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0C" w:rsidRPr="009E5FF4" w:rsidRDefault="00F5180C" w:rsidP="00F5180C">
      <w:pPr>
        <w:pStyle w:val="Heading1"/>
        <w:jc w:val="center"/>
      </w:pPr>
      <w:bookmarkStart w:id="0" w:name="_GoBack"/>
      <w:bookmarkEnd w:id="0"/>
      <w:r>
        <w:t>Lab 1: Atomic Spectrum of Hydrogen</w:t>
      </w:r>
    </w:p>
    <w:p w:rsidR="00F5180C" w:rsidRPr="009E5FF4" w:rsidRDefault="00F5180C" w:rsidP="00F5180C">
      <w:pPr>
        <w:pStyle w:val="BodyCopy"/>
        <w:jc w:val="center"/>
        <w:rPr>
          <w:b/>
          <w:sz w:val="28"/>
        </w:rPr>
      </w:pPr>
      <w:r>
        <w:rPr>
          <w:b/>
          <w:sz w:val="28"/>
        </w:rPr>
        <w:t>CHEM&amp; 162: General Chemistry 2 w/ Lab</w:t>
      </w:r>
    </w:p>
    <w:p w:rsidR="0030241C" w:rsidRPr="0030241C" w:rsidRDefault="0030241C" w:rsidP="0030241C">
      <w:pPr>
        <w:pStyle w:val="NormalWeb"/>
        <w:spacing w:before="0" w:beforeAutospacing="0" w:after="120" w:afterAutospacing="0"/>
        <w:jc w:val="center"/>
        <w:rPr>
          <w:rFonts w:ascii="Cambria" w:hAnsi="Cambria"/>
          <w:sz w:val="22"/>
          <w:szCs w:val="22"/>
        </w:rPr>
      </w:pPr>
      <w:r w:rsidRPr="0030241C">
        <w:rPr>
          <w:rFonts w:ascii="Cambria" w:hAnsi="Cambria"/>
          <w:i/>
          <w:noProof/>
          <w:sz w:val="22"/>
          <w:szCs w:val="22"/>
        </w:rPr>
        <mc:AlternateContent>
          <mc:Choice Requires="wps">
            <w:drawing>
              <wp:anchor distT="0" distB="0" distL="114300" distR="114300" simplePos="0" relativeHeight="251659264" behindDoc="1" locked="0" layoutInCell="1" allowOverlap="1" wp14:anchorId="46C09095" wp14:editId="64778862">
                <wp:simplePos x="0" y="0"/>
                <wp:positionH relativeFrom="column">
                  <wp:posOffset>-104775</wp:posOffset>
                </wp:positionH>
                <wp:positionV relativeFrom="paragraph">
                  <wp:posOffset>135255</wp:posOffset>
                </wp:positionV>
                <wp:extent cx="6490335" cy="5410200"/>
                <wp:effectExtent l="0" t="0" r="24765" b="190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0335" cy="5410200"/>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25pt;margin-top:10.65pt;width:511.05pt;height:4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" fillcolor="#e7e6e6 [3214]"/>
            </w:pict>
          </mc:Fallback>
        </mc:AlternateContent>
      </w:r>
      <w:r w:rsidR="00E63EFD" w:rsidRPr="00661677">
        <w:rPr>
          <w:rFonts w:ascii="Franklin Gothic Book" w:hAnsi="Franklin Gothic Book"/>
          <w:b/>
          <w:bCs/>
        </w:rPr>
        <w:br/>
      </w:r>
      <w:r w:rsidRPr="0030241C">
        <w:rPr>
          <w:rFonts w:ascii="Cambria" w:hAnsi="Cambria" w:cstheme="minorHAnsi"/>
          <w:b/>
          <w:bCs/>
          <w:sz w:val="22"/>
          <w:szCs w:val="22"/>
        </w:rPr>
        <w:t>Pre-Lab Directions –due at the start of lab: (read carefully to avoid loss of prelab points!!):</w:t>
      </w:r>
    </w:p>
    <w:p w:rsidR="0030241C" w:rsidRPr="0030241C" w:rsidRDefault="0030241C" w:rsidP="0030241C">
      <w:pPr>
        <w:pStyle w:val="NormalWeb"/>
        <w:numPr>
          <w:ilvl w:val="0"/>
          <w:numId w:val="20"/>
        </w:numPr>
        <w:tabs>
          <w:tab w:val="clear" w:pos="360"/>
          <w:tab w:val="num" w:pos="90"/>
        </w:tabs>
        <w:spacing w:before="120" w:beforeAutospacing="0" w:after="0" w:afterAutospacing="0"/>
        <w:ind w:left="720"/>
        <w:rPr>
          <w:rFonts w:ascii="Cambria" w:hAnsi="Cambria"/>
          <w:b/>
          <w:sz w:val="22"/>
          <w:szCs w:val="22"/>
        </w:rPr>
      </w:pPr>
      <w:r w:rsidRPr="0030241C">
        <w:rPr>
          <w:rFonts w:ascii="Cambria" w:hAnsi="Cambria"/>
          <w:b/>
          <w:sz w:val="22"/>
          <w:szCs w:val="22"/>
        </w:rPr>
        <w:t>Read</w:t>
      </w:r>
      <w:r w:rsidRPr="0030241C">
        <w:rPr>
          <w:rFonts w:ascii="Cambria" w:hAnsi="Cambria"/>
          <w:sz w:val="22"/>
          <w:szCs w:val="22"/>
        </w:rPr>
        <w:t xml:space="preserve"> this entire handout before starting. </w:t>
      </w:r>
      <w:r w:rsidRPr="0030241C">
        <w:rPr>
          <w:rFonts w:ascii="Cambria" w:hAnsi="Cambria"/>
          <w:b/>
          <w:sz w:val="22"/>
          <w:szCs w:val="22"/>
        </w:rPr>
        <w:t xml:space="preserve">Print </w:t>
      </w:r>
      <w:r w:rsidRPr="0030241C">
        <w:rPr>
          <w:rFonts w:ascii="Cambria" w:hAnsi="Cambria"/>
          <w:sz w:val="22"/>
          <w:szCs w:val="22"/>
        </w:rPr>
        <w:t xml:space="preserve">and </w:t>
      </w:r>
      <w:r w:rsidRPr="0030241C">
        <w:rPr>
          <w:rFonts w:ascii="Cambria" w:hAnsi="Cambria"/>
          <w:b/>
          <w:sz w:val="22"/>
          <w:szCs w:val="22"/>
        </w:rPr>
        <w:t xml:space="preserve">bring it to lab.  </w:t>
      </w:r>
      <w:r w:rsidRPr="0030241C">
        <w:rPr>
          <w:rFonts w:ascii="Cambria" w:hAnsi="Cambria"/>
          <w:sz w:val="22"/>
          <w:szCs w:val="22"/>
        </w:rPr>
        <w:t>You also need to carefully</w:t>
      </w:r>
      <w:r w:rsidRPr="0030241C">
        <w:rPr>
          <w:rFonts w:ascii="Cambria" w:hAnsi="Cambria"/>
          <w:b/>
          <w:sz w:val="22"/>
          <w:szCs w:val="22"/>
        </w:rPr>
        <w:t xml:space="preserve"> read ‘The Lab Notebook &amp; Report’ handout. </w:t>
      </w:r>
    </w:p>
    <w:p w:rsidR="0030241C" w:rsidRPr="0030241C" w:rsidRDefault="0030241C" w:rsidP="0030241C">
      <w:pPr>
        <w:pStyle w:val="NormalWeb"/>
        <w:numPr>
          <w:ilvl w:val="0"/>
          <w:numId w:val="20"/>
        </w:numPr>
        <w:spacing w:before="120" w:beforeAutospacing="0" w:after="120" w:afterAutospacing="0"/>
        <w:ind w:firstLine="0"/>
        <w:rPr>
          <w:rFonts w:ascii="Cambria" w:hAnsi="Cambria"/>
          <w:sz w:val="22"/>
          <w:szCs w:val="22"/>
        </w:rPr>
      </w:pPr>
      <w:r w:rsidRPr="0030241C">
        <w:rPr>
          <w:rFonts w:ascii="Cambria" w:hAnsi="Cambria"/>
          <w:sz w:val="22"/>
          <w:szCs w:val="22"/>
        </w:rPr>
        <w:t xml:space="preserve">Complete the </w:t>
      </w:r>
      <w:r w:rsidRPr="0030241C">
        <w:rPr>
          <w:rFonts w:ascii="Cambria" w:hAnsi="Cambria"/>
          <w:b/>
          <w:sz w:val="22"/>
          <w:szCs w:val="22"/>
        </w:rPr>
        <w:t>Lab 1 Prelab Quiz</w:t>
      </w:r>
      <w:r w:rsidRPr="0030241C">
        <w:rPr>
          <w:rFonts w:ascii="Cambria" w:hAnsi="Cambria"/>
          <w:sz w:val="22"/>
          <w:szCs w:val="22"/>
        </w:rPr>
        <w:t xml:space="preserve"> on Canvas (before its’ deadline) </w:t>
      </w:r>
    </w:p>
    <w:p w:rsidR="0030241C" w:rsidRPr="0030241C" w:rsidRDefault="0030241C" w:rsidP="0030241C">
      <w:pPr>
        <w:pStyle w:val="NormalWeb"/>
        <w:numPr>
          <w:ilvl w:val="0"/>
          <w:numId w:val="20"/>
        </w:numPr>
        <w:tabs>
          <w:tab w:val="clear" w:pos="360"/>
          <w:tab w:val="num" w:pos="720"/>
        </w:tabs>
        <w:spacing w:before="0" w:beforeAutospacing="0" w:after="120" w:afterAutospacing="0"/>
        <w:ind w:left="720"/>
        <w:rPr>
          <w:rFonts w:ascii="Cambria" w:hAnsi="Cambria"/>
          <w:sz w:val="22"/>
          <w:szCs w:val="22"/>
        </w:rPr>
      </w:pPr>
      <w:r w:rsidRPr="0030241C">
        <w:rPr>
          <w:rFonts w:ascii="Cambria" w:hAnsi="Cambria"/>
          <w:sz w:val="22"/>
          <w:szCs w:val="22"/>
        </w:rPr>
        <w:t>Update the</w:t>
      </w:r>
      <w:r w:rsidRPr="0030241C">
        <w:rPr>
          <w:rFonts w:ascii="Cambria" w:hAnsi="Cambria"/>
          <w:b/>
          <w:sz w:val="22"/>
          <w:szCs w:val="22"/>
        </w:rPr>
        <w:t xml:space="preserve"> Table of Contents</w:t>
      </w:r>
      <w:r w:rsidRPr="0030241C">
        <w:rPr>
          <w:rFonts w:ascii="Cambria" w:hAnsi="Cambria"/>
          <w:sz w:val="22"/>
          <w:szCs w:val="22"/>
        </w:rPr>
        <w:t>: Find the Table of</w:t>
      </w:r>
      <w:r w:rsidRPr="0030241C">
        <w:rPr>
          <w:rFonts w:ascii="Cambria" w:hAnsi="Cambria"/>
          <w:b/>
          <w:sz w:val="22"/>
          <w:szCs w:val="22"/>
        </w:rPr>
        <w:t xml:space="preserve"> </w:t>
      </w:r>
      <w:r w:rsidRPr="0030241C">
        <w:rPr>
          <w:rFonts w:ascii="Cambria" w:hAnsi="Cambria"/>
          <w:sz w:val="22"/>
          <w:szCs w:val="22"/>
        </w:rPr>
        <w:t xml:space="preserve">Contents at the front of your notebook: </w:t>
      </w:r>
      <w:r w:rsidRPr="0030241C">
        <w:rPr>
          <w:rFonts w:ascii="Cambria" w:hAnsi="Cambria"/>
          <w:b/>
          <w:sz w:val="22"/>
          <w:szCs w:val="22"/>
        </w:rPr>
        <w:t>add</w:t>
      </w:r>
      <w:r w:rsidRPr="0030241C">
        <w:rPr>
          <w:rFonts w:ascii="Cambria" w:hAnsi="Cambria"/>
          <w:sz w:val="22"/>
          <w:szCs w:val="22"/>
        </w:rPr>
        <w:t xml:space="preserve"> lab #, lab title, and the page # for the 1</w:t>
      </w:r>
      <w:r w:rsidRPr="0030241C">
        <w:rPr>
          <w:rFonts w:ascii="Cambria" w:hAnsi="Cambria"/>
          <w:sz w:val="22"/>
          <w:szCs w:val="22"/>
          <w:vertAlign w:val="superscript"/>
        </w:rPr>
        <w:t>st</w:t>
      </w:r>
      <w:r w:rsidRPr="0030241C">
        <w:rPr>
          <w:rFonts w:ascii="Cambria" w:hAnsi="Cambria"/>
          <w:sz w:val="22"/>
          <w:szCs w:val="22"/>
        </w:rPr>
        <w:t xml:space="preserve"> page of this lab report. </w:t>
      </w:r>
    </w:p>
    <w:p w:rsidR="0030241C" w:rsidRPr="0030241C" w:rsidRDefault="0030241C" w:rsidP="0030241C">
      <w:pPr>
        <w:pStyle w:val="NormalWeb"/>
        <w:numPr>
          <w:ilvl w:val="0"/>
          <w:numId w:val="20"/>
        </w:numPr>
        <w:spacing w:before="0" w:beforeAutospacing="0" w:after="120" w:afterAutospacing="0"/>
        <w:ind w:left="720"/>
        <w:rPr>
          <w:rFonts w:ascii="Cambria" w:hAnsi="Cambria"/>
          <w:sz w:val="22"/>
          <w:szCs w:val="22"/>
        </w:rPr>
      </w:pPr>
      <w:r w:rsidRPr="0030241C">
        <w:rPr>
          <w:rFonts w:ascii="Cambria" w:hAnsi="Cambria"/>
          <w:sz w:val="22"/>
          <w:szCs w:val="22"/>
        </w:rPr>
        <w:t xml:space="preserve">Starting on the first available new page, complete the following </w:t>
      </w:r>
      <w:r w:rsidRPr="0030241C">
        <w:rPr>
          <w:rFonts w:ascii="Cambria" w:hAnsi="Cambria"/>
          <w:b/>
          <w:sz w:val="22"/>
          <w:szCs w:val="22"/>
        </w:rPr>
        <w:t xml:space="preserve">in your lab notebook </w:t>
      </w:r>
      <w:r w:rsidRPr="0030241C">
        <w:rPr>
          <w:rFonts w:ascii="Cambria" w:hAnsi="Cambria"/>
          <w:sz w:val="22"/>
          <w:szCs w:val="22"/>
        </w:rPr>
        <w:t>using</w:t>
      </w:r>
      <w:r w:rsidRPr="0030241C">
        <w:rPr>
          <w:rFonts w:ascii="Cambria" w:hAnsi="Cambria"/>
          <w:b/>
          <w:sz w:val="22"/>
          <w:szCs w:val="22"/>
        </w:rPr>
        <w:t xml:space="preserve"> </w:t>
      </w:r>
      <w:r w:rsidRPr="0030241C">
        <w:rPr>
          <w:rFonts w:ascii="Cambria" w:hAnsi="Cambria"/>
          <w:sz w:val="22"/>
          <w:szCs w:val="22"/>
        </w:rPr>
        <w:t>permanent</w:t>
      </w:r>
      <w:r w:rsidRPr="0030241C">
        <w:rPr>
          <w:rFonts w:ascii="Cambria" w:hAnsi="Cambria"/>
          <w:b/>
          <w:sz w:val="22"/>
          <w:szCs w:val="22"/>
        </w:rPr>
        <w:t xml:space="preserve"> INK</w:t>
      </w:r>
      <w:r w:rsidRPr="0030241C">
        <w:rPr>
          <w:rFonts w:ascii="Cambria" w:hAnsi="Cambria"/>
          <w:sz w:val="22"/>
          <w:szCs w:val="22"/>
        </w:rPr>
        <w:t xml:space="preserve">: (don’t forget to place the hard cover behind each page!). Note: this work will be checked at the start of lab. </w:t>
      </w:r>
    </w:p>
    <w:p w:rsidR="0030241C" w:rsidRPr="0030241C" w:rsidRDefault="0030241C" w:rsidP="0030241C">
      <w:pPr>
        <w:pStyle w:val="NormalWeb"/>
        <w:numPr>
          <w:ilvl w:val="0"/>
          <w:numId w:val="21"/>
        </w:numPr>
        <w:spacing w:before="0" w:beforeAutospacing="0" w:after="120" w:afterAutospacing="0"/>
        <w:ind w:left="1080" w:hanging="270"/>
        <w:rPr>
          <w:rFonts w:ascii="Cambria" w:hAnsi="Cambria"/>
          <w:sz w:val="22"/>
          <w:szCs w:val="22"/>
        </w:rPr>
      </w:pPr>
      <w:r w:rsidRPr="0030241C">
        <w:rPr>
          <w:rFonts w:ascii="Cambria" w:hAnsi="Cambria"/>
          <w:b/>
          <w:sz w:val="22"/>
          <w:szCs w:val="22"/>
        </w:rPr>
        <w:t xml:space="preserve">Header information: </w:t>
      </w:r>
      <w:r w:rsidRPr="0030241C">
        <w:rPr>
          <w:rFonts w:ascii="Cambria" w:hAnsi="Cambria"/>
          <w:sz w:val="22"/>
          <w:szCs w:val="22"/>
        </w:rPr>
        <w:t xml:space="preserve"> Add the Lab #, a Title, date of the lab, </w:t>
      </w:r>
      <w:proofErr w:type="gramStart"/>
      <w:r w:rsidRPr="0030241C">
        <w:rPr>
          <w:rFonts w:ascii="Cambria" w:hAnsi="Cambria"/>
          <w:sz w:val="22"/>
          <w:szCs w:val="22"/>
        </w:rPr>
        <w:t>Your</w:t>
      </w:r>
      <w:proofErr w:type="gramEnd"/>
      <w:r w:rsidRPr="0030241C">
        <w:rPr>
          <w:rFonts w:ascii="Cambria" w:hAnsi="Cambria"/>
          <w:sz w:val="22"/>
          <w:szCs w:val="22"/>
        </w:rPr>
        <w:t xml:space="preserve"> full name, your section letter, to the </w:t>
      </w:r>
      <w:r w:rsidRPr="0030241C">
        <w:rPr>
          <w:rFonts w:ascii="Cambria" w:hAnsi="Cambria"/>
          <w:b/>
          <w:sz w:val="22"/>
          <w:szCs w:val="22"/>
        </w:rPr>
        <w:t>top</w:t>
      </w:r>
      <w:r w:rsidRPr="0030241C">
        <w:rPr>
          <w:rFonts w:ascii="Cambria" w:hAnsi="Cambria"/>
          <w:sz w:val="22"/>
          <w:szCs w:val="22"/>
        </w:rPr>
        <w:t xml:space="preserve"> of the report’s </w:t>
      </w:r>
      <w:r w:rsidRPr="0030241C">
        <w:rPr>
          <w:rFonts w:ascii="Cambria" w:hAnsi="Cambria"/>
          <w:b/>
          <w:sz w:val="22"/>
          <w:szCs w:val="22"/>
        </w:rPr>
        <w:t>1</w:t>
      </w:r>
      <w:r w:rsidRPr="0030241C">
        <w:rPr>
          <w:rFonts w:ascii="Cambria" w:hAnsi="Cambria"/>
          <w:b/>
          <w:sz w:val="22"/>
          <w:szCs w:val="22"/>
          <w:vertAlign w:val="superscript"/>
        </w:rPr>
        <w:t>st</w:t>
      </w:r>
      <w:r w:rsidRPr="0030241C">
        <w:rPr>
          <w:rFonts w:ascii="Cambria" w:hAnsi="Cambria"/>
          <w:b/>
          <w:sz w:val="22"/>
          <w:szCs w:val="22"/>
        </w:rPr>
        <w:t xml:space="preserve"> page</w:t>
      </w:r>
      <w:r w:rsidRPr="0030241C">
        <w:rPr>
          <w:rFonts w:ascii="Cambria" w:hAnsi="Cambria"/>
          <w:sz w:val="22"/>
          <w:szCs w:val="22"/>
        </w:rPr>
        <w:t>. You will add your lab partners name here during lab.</w:t>
      </w:r>
    </w:p>
    <w:p w:rsidR="0030241C" w:rsidRPr="0030241C" w:rsidRDefault="0030241C" w:rsidP="0030241C">
      <w:pPr>
        <w:pStyle w:val="NormalWeb"/>
        <w:numPr>
          <w:ilvl w:val="0"/>
          <w:numId w:val="21"/>
        </w:numPr>
        <w:spacing w:before="0" w:beforeAutospacing="0" w:after="120" w:afterAutospacing="0"/>
        <w:ind w:left="1080" w:hanging="270"/>
        <w:rPr>
          <w:rFonts w:ascii="Cambria" w:hAnsi="Cambria"/>
          <w:b/>
          <w:sz w:val="22"/>
          <w:szCs w:val="22"/>
        </w:rPr>
      </w:pPr>
      <w:r w:rsidRPr="0030241C">
        <w:rPr>
          <w:rFonts w:ascii="Cambria" w:hAnsi="Cambria"/>
          <w:sz w:val="22"/>
          <w:szCs w:val="22"/>
        </w:rPr>
        <w:t>Write a</w:t>
      </w:r>
      <w:r w:rsidRPr="0030241C">
        <w:rPr>
          <w:rFonts w:ascii="Cambria" w:hAnsi="Cambria"/>
          <w:b/>
          <w:sz w:val="22"/>
          <w:szCs w:val="22"/>
        </w:rPr>
        <w:t xml:space="preserve"> </w:t>
      </w:r>
      <w:r w:rsidRPr="0030241C">
        <w:rPr>
          <w:rFonts w:ascii="Cambria" w:hAnsi="Cambria"/>
          <w:b/>
          <w:sz w:val="22"/>
          <w:szCs w:val="22"/>
          <w:u w:val="single"/>
        </w:rPr>
        <w:t>Purpose</w:t>
      </w:r>
      <w:r w:rsidRPr="0030241C">
        <w:rPr>
          <w:rFonts w:ascii="Cambria" w:hAnsi="Cambria"/>
          <w:b/>
          <w:sz w:val="22"/>
          <w:szCs w:val="22"/>
        </w:rPr>
        <w:t xml:space="preserve"> and </w:t>
      </w:r>
      <w:r w:rsidRPr="0030241C">
        <w:rPr>
          <w:rFonts w:ascii="Cambria" w:hAnsi="Cambria"/>
          <w:b/>
          <w:sz w:val="22"/>
          <w:szCs w:val="22"/>
          <w:u w:val="single"/>
        </w:rPr>
        <w:t>Method</w:t>
      </w:r>
      <w:r w:rsidRPr="0030241C">
        <w:rPr>
          <w:rFonts w:ascii="Cambria" w:hAnsi="Cambria"/>
          <w:b/>
          <w:sz w:val="22"/>
          <w:szCs w:val="22"/>
        </w:rPr>
        <w:t xml:space="preserve"> section. IMPORTANT: </w:t>
      </w:r>
      <w:r w:rsidRPr="0030241C">
        <w:rPr>
          <w:rFonts w:ascii="Cambria" w:hAnsi="Cambria"/>
          <w:sz w:val="22"/>
          <w:szCs w:val="22"/>
        </w:rPr>
        <w:t>Follow the requirements set forth in ‘</w:t>
      </w:r>
      <w:r w:rsidRPr="0030241C">
        <w:rPr>
          <w:rFonts w:ascii="Cambria" w:hAnsi="Cambria"/>
          <w:b/>
          <w:sz w:val="22"/>
          <w:szCs w:val="22"/>
        </w:rPr>
        <w:t>The Lab Notebook &amp; Report</w:t>
      </w:r>
      <w:r w:rsidRPr="0030241C">
        <w:rPr>
          <w:rFonts w:ascii="Cambria" w:hAnsi="Cambria"/>
          <w:sz w:val="22"/>
          <w:szCs w:val="22"/>
        </w:rPr>
        <w:t xml:space="preserve">’ handout.  </w:t>
      </w:r>
      <w:r w:rsidRPr="0030241C">
        <w:rPr>
          <w:rFonts w:ascii="Cambria" w:hAnsi="Cambria"/>
          <w:b/>
          <w:sz w:val="22"/>
          <w:szCs w:val="22"/>
        </w:rPr>
        <w:t xml:space="preserve">Be sure to look at the sample lab report.  </w:t>
      </w:r>
      <w:r w:rsidRPr="0030241C">
        <w:rPr>
          <w:rFonts w:ascii="Cambria" w:hAnsi="Cambria"/>
          <w:sz w:val="22"/>
          <w:szCs w:val="22"/>
        </w:rPr>
        <w:t>In addition, you can’t complete the ‘Method’ section without reviewing the</w:t>
      </w:r>
      <w:r w:rsidRPr="0030241C">
        <w:rPr>
          <w:rFonts w:ascii="Cambria" w:hAnsi="Cambria"/>
          <w:b/>
          <w:sz w:val="22"/>
          <w:szCs w:val="22"/>
        </w:rPr>
        <w:t xml:space="preserve"> Lab 1 Post Lab Report file! </w:t>
      </w:r>
    </w:p>
    <w:p w:rsidR="0030241C" w:rsidRPr="0030241C" w:rsidRDefault="0030241C" w:rsidP="0030241C">
      <w:pPr>
        <w:pStyle w:val="NormalWeb"/>
        <w:numPr>
          <w:ilvl w:val="0"/>
          <w:numId w:val="21"/>
        </w:numPr>
        <w:spacing w:before="0" w:beforeAutospacing="0" w:after="120" w:afterAutospacing="0"/>
        <w:ind w:left="1080" w:right="144" w:hanging="270"/>
        <w:rPr>
          <w:rFonts w:ascii="Cambria" w:hAnsi="Cambria"/>
          <w:sz w:val="22"/>
          <w:szCs w:val="22"/>
        </w:rPr>
      </w:pPr>
      <w:r w:rsidRPr="0030241C">
        <w:rPr>
          <w:rFonts w:ascii="Cambria" w:hAnsi="Cambria"/>
          <w:sz w:val="22"/>
          <w:szCs w:val="22"/>
        </w:rPr>
        <w:t xml:space="preserve">Title </w:t>
      </w:r>
      <w:proofErr w:type="gramStart"/>
      <w:r w:rsidRPr="0030241C">
        <w:rPr>
          <w:rFonts w:ascii="Cambria" w:hAnsi="Cambria"/>
          <w:sz w:val="22"/>
          <w:szCs w:val="22"/>
        </w:rPr>
        <w:t xml:space="preserve">the  </w:t>
      </w:r>
      <w:r w:rsidRPr="0030241C">
        <w:rPr>
          <w:rFonts w:ascii="Cambria" w:hAnsi="Cambria"/>
          <w:b/>
          <w:sz w:val="22"/>
          <w:szCs w:val="22"/>
          <w:u w:val="single"/>
        </w:rPr>
        <w:t>Data</w:t>
      </w:r>
      <w:proofErr w:type="gramEnd"/>
      <w:r w:rsidRPr="0030241C">
        <w:rPr>
          <w:rFonts w:ascii="Cambria" w:hAnsi="Cambria"/>
          <w:b/>
          <w:sz w:val="22"/>
          <w:szCs w:val="22"/>
          <w:u w:val="single"/>
        </w:rPr>
        <w:t xml:space="preserve"> and Observations</w:t>
      </w:r>
      <w:r w:rsidRPr="0030241C">
        <w:rPr>
          <w:rFonts w:ascii="Cambria" w:hAnsi="Cambria"/>
          <w:sz w:val="22"/>
          <w:szCs w:val="22"/>
        </w:rPr>
        <w:t xml:space="preserve"> section and draw</w:t>
      </w:r>
      <w:r w:rsidRPr="0030241C">
        <w:rPr>
          <w:rFonts w:ascii="Cambria" w:hAnsi="Cambria"/>
          <w:b/>
          <w:sz w:val="22"/>
          <w:szCs w:val="22"/>
        </w:rPr>
        <w:t xml:space="preserve"> two separate data tables that are ready to use during lab; </w:t>
      </w:r>
      <w:r w:rsidRPr="0030241C">
        <w:rPr>
          <w:rFonts w:ascii="Cambria" w:hAnsi="Cambria"/>
          <w:sz w:val="22"/>
          <w:szCs w:val="22"/>
        </w:rPr>
        <w:t xml:space="preserve">one table is required for </w:t>
      </w:r>
      <w:r w:rsidRPr="0030241C">
        <w:rPr>
          <w:rFonts w:ascii="Cambria" w:hAnsi="Cambria"/>
          <w:b/>
          <w:sz w:val="22"/>
          <w:szCs w:val="22"/>
        </w:rPr>
        <w:t>Part I</w:t>
      </w:r>
      <w:r w:rsidRPr="0030241C">
        <w:rPr>
          <w:rFonts w:ascii="Cambria" w:hAnsi="Cambria"/>
          <w:sz w:val="22"/>
          <w:szCs w:val="22"/>
        </w:rPr>
        <w:t xml:space="preserve"> and another for </w:t>
      </w:r>
      <w:r w:rsidRPr="0030241C">
        <w:rPr>
          <w:rFonts w:ascii="Cambria" w:hAnsi="Cambria"/>
          <w:b/>
          <w:sz w:val="22"/>
          <w:szCs w:val="22"/>
        </w:rPr>
        <w:t>Part II</w:t>
      </w:r>
      <w:r w:rsidRPr="0030241C">
        <w:rPr>
          <w:rFonts w:ascii="Cambria" w:hAnsi="Cambria"/>
          <w:sz w:val="22"/>
          <w:szCs w:val="22"/>
        </w:rPr>
        <w:t xml:space="preserve">. </w:t>
      </w:r>
      <w:r w:rsidRPr="0030241C">
        <w:rPr>
          <w:rFonts w:ascii="Cambria" w:hAnsi="Cambria"/>
          <w:i/>
          <w:sz w:val="22"/>
          <w:szCs w:val="22"/>
        </w:rPr>
        <w:t xml:space="preserve"> Use a ruler to make these tables and refer to ‘The Lab Notebook’ handout for the table format requirements. </w:t>
      </w:r>
    </w:p>
    <w:p w:rsidR="0030241C" w:rsidRPr="0030241C" w:rsidRDefault="0030241C" w:rsidP="0030241C">
      <w:pPr>
        <w:pStyle w:val="NormalWeb"/>
        <w:spacing w:before="120" w:beforeAutospacing="0" w:after="0" w:afterAutospacing="0"/>
        <w:ind w:left="720"/>
        <w:rPr>
          <w:rFonts w:ascii="Cambria" w:hAnsi="Cambria"/>
          <w:sz w:val="22"/>
          <w:szCs w:val="22"/>
        </w:rPr>
      </w:pPr>
      <w:r w:rsidRPr="0030241C">
        <w:rPr>
          <w:rFonts w:ascii="Cambria" w:hAnsi="Cambria"/>
          <w:b/>
          <w:sz w:val="22"/>
          <w:szCs w:val="22"/>
        </w:rPr>
        <w:t xml:space="preserve">Helpful Hints </w:t>
      </w:r>
      <w:r w:rsidRPr="0030241C">
        <w:rPr>
          <w:rFonts w:ascii="Cambria" w:hAnsi="Cambria"/>
          <w:sz w:val="22"/>
          <w:szCs w:val="22"/>
        </w:rPr>
        <w:t xml:space="preserve">for making the tables: </w:t>
      </w:r>
    </w:p>
    <w:p w:rsidR="0030241C" w:rsidRPr="0030241C" w:rsidRDefault="0030241C" w:rsidP="0030241C">
      <w:pPr>
        <w:pStyle w:val="NormalWeb"/>
        <w:numPr>
          <w:ilvl w:val="0"/>
          <w:numId w:val="19"/>
        </w:numPr>
        <w:spacing w:before="120" w:beforeAutospacing="0" w:after="0" w:afterAutospacing="0"/>
        <w:ind w:left="1080"/>
        <w:rPr>
          <w:rFonts w:ascii="Cambria" w:hAnsi="Cambria"/>
          <w:sz w:val="22"/>
          <w:szCs w:val="22"/>
        </w:rPr>
      </w:pPr>
      <w:r w:rsidRPr="0030241C">
        <w:rPr>
          <w:rFonts w:ascii="Cambria" w:hAnsi="Cambria"/>
          <w:sz w:val="22"/>
          <w:szCs w:val="22"/>
        </w:rPr>
        <w:t xml:space="preserve">Read the procedure section of the handout to determine what is recorded in the lab.  Create a table that will neatly organize and present this data. Add </w:t>
      </w:r>
      <w:r w:rsidRPr="0030241C">
        <w:rPr>
          <w:rFonts w:ascii="Cambria" w:hAnsi="Cambria"/>
          <w:b/>
          <w:sz w:val="22"/>
          <w:szCs w:val="22"/>
        </w:rPr>
        <w:t>headers</w:t>
      </w:r>
      <w:r w:rsidRPr="0030241C">
        <w:rPr>
          <w:rFonts w:ascii="Cambria" w:hAnsi="Cambria"/>
          <w:sz w:val="22"/>
          <w:szCs w:val="22"/>
        </w:rPr>
        <w:t xml:space="preserve"> for the rows or columns to identify what is recorded in each cell. Draw practice tables on a separate piece of paper </w:t>
      </w:r>
      <w:r w:rsidRPr="0030241C">
        <w:rPr>
          <w:rFonts w:ascii="Cambria" w:hAnsi="Cambria"/>
          <w:b/>
          <w:sz w:val="22"/>
          <w:szCs w:val="22"/>
        </w:rPr>
        <w:t>before</w:t>
      </w:r>
      <w:r w:rsidRPr="0030241C">
        <w:rPr>
          <w:rFonts w:ascii="Cambria" w:hAnsi="Cambria"/>
          <w:sz w:val="22"/>
          <w:szCs w:val="22"/>
        </w:rPr>
        <w:t xml:space="preserve"> drawing them in your lab notebook.  Use a ruler!</w:t>
      </w:r>
    </w:p>
    <w:p w:rsidR="0030241C" w:rsidRPr="0030241C" w:rsidRDefault="0030241C" w:rsidP="0030241C">
      <w:pPr>
        <w:pStyle w:val="NormalWeb"/>
        <w:numPr>
          <w:ilvl w:val="0"/>
          <w:numId w:val="19"/>
        </w:numPr>
        <w:spacing w:before="120" w:beforeAutospacing="0" w:after="0" w:afterAutospacing="0"/>
        <w:ind w:left="1080"/>
        <w:rPr>
          <w:rFonts w:ascii="Cambria" w:hAnsi="Cambria"/>
          <w:sz w:val="22"/>
          <w:szCs w:val="22"/>
        </w:rPr>
      </w:pPr>
      <w:r w:rsidRPr="0030241C">
        <w:rPr>
          <w:rFonts w:ascii="Cambria" w:hAnsi="Cambria"/>
          <w:sz w:val="22"/>
          <w:szCs w:val="22"/>
        </w:rPr>
        <w:t xml:space="preserve">Leave some room below and beside the tables, in case you need to add additional rows or columns during lab. </w:t>
      </w:r>
    </w:p>
    <w:p w:rsidR="0030241C" w:rsidRPr="0030241C" w:rsidRDefault="0030241C" w:rsidP="0030241C">
      <w:pPr>
        <w:pStyle w:val="NormalWeb"/>
        <w:spacing w:before="120" w:beforeAutospacing="0" w:after="0" w:afterAutospacing="0"/>
        <w:ind w:left="360"/>
        <w:rPr>
          <w:rFonts w:ascii="Cambria" w:hAnsi="Cambria"/>
          <w:sz w:val="22"/>
          <w:szCs w:val="22"/>
        </w:rPr>
      </w:pPr>
    </w:p>
    <w:p w:rsidR="0030241C" w:rsidRPr="0030241C" w:rsidRDefault="0030241C" w:rsidP="0030241C">
      <w:pPr>
        <w:pStyle w:val="NormalWeb"/>
        <w:spacing w:before="0" w:beforeAutospacing="0" w:after="0" w:afterAutospacing="0"/>
        <w:rPr>
          <w:rFonts w:ascii="Cambria" w:hAnsi="Cambria"/>
          <w:b/>
          <w:sz w:val="22"/>
          <w:szCs w:val="22"/>
        </w:rPr>
      </w:pPr>
      <w:r w:rsidRPr="0030241C">
        <w:rPr>
          <w:rFonts w:ascii="Cambria" w:hAnsi="Cambria"/>
          <w:b/>
          <w:sz w:val="22"/>
          <w:szCs w:val="22"/>
        </w:rPr>
        <w:t>INTRODUCTION</w:t>
      </w:r>
    </w:p>
    <w:p w:rsidR="0030241C" w:rsidRPr="0030241C" w:rsidRDefault="0030241C" w:rsidP="0030241C">
      <w:pPr>
        <w:pStyle w:val="NormalWeb"/>
        <w:spacing w:before="0" w:beforeAutospacing="0" w:after="0" w:afterAutospacing="0"/>
        <w:rPr>
          <w:rFonts w:ascii="Cambria" w:hAnsi="Cambria"/>
          <w:sz w:val="22"/>
          <w:szCs w:val="22"/>
        </w:rPr>
      </w:pPr>
      <w:r w:rsidRPr="0030241C">
        <w:rPr>
          <w:rFonts w:ascii="Cambria" w:hAnsi="Cambria"/>
          <w:sz w:val="22"/>
          <w:szCs w:val="22"/>
        </w:rPr>
        <w:t xml:space="preserve">When an electric current is passed through a sample of gas in a sealed tube the energy excites the electrons of the atoms, causing them to jump to </w:t>
      </w:r>
      <w:r w:rsidRPr="0030241C">
        <w:rPr>
          <w:rFonts w:ascii="Cambria" w:hAnsi="Cambria"/>
          <w:b/>
          <w:sz w:val="22"/>
          <w:szCs w:val="22"/>
        </w:rPr>
        <w:t>higher</w:t>
      </w:r>
      <w:r w:rsidRPr="0030241C">
        <w:rPr>
          <w:rFonts w:ascii="Cambria" w:hAnsi="Cambria"/>
          <w:sz w:val="22"/>
          <w:szCs w:val="22"/>
        </w:rPr>
        <w:t xml:space="preserve"> energy levels. Atoms can also </w:t>
      </w:r>
      <w:r w:rsidRPr="0030241C">
        <w:rPr>
          <w:rFonts w:ascii="Cambria" w:hAnsi="Cambria"/>
          <w:b/>
          <w:sz w:val="22"/>
          <w:szCs w:val="22"/>
        </w:rPr>
        <w:t>absorb</w:t>
      </w:r>
      <w:r w:rsidRPr="0030241C">
        <w:rPr>
          <w:rFonts w:ascii="Cambria" w:hAnsi="Cambria"/>
          <w:sz w:val="22"/>
          <w:szCs w:val="22"/>
        </w:rPr>
        <w:t xml:space="preserve"> energy from other sources, including light and heat. That energy is </w:t>
      </w:r>
      <w:r w:rsidRPr="0030241C">
        <w:rPr>
          <w:rFonts w:ascii="Cambria" w:hAnsi="Cambria"/>
          <w:b/>
          <w:sz w:val="22"/>
          <w:szCs w:val="22"/>
        </w:rPr>
        <w:t>emitted</w:t>
      </w:r>
      <w:r w:rsidRPr="0030241C">
        <w:rPr>
          <w:rFonts w:ascii="Cambria" w:hAnsi="Cambria"/>
          <w:sz w:val="22"/>
          <w:szCs w:val="22"/>
        </w:rPr>
        <w:t xml:space="preserve"> as light when the electrons fall back from the higher to </w:t>
      </w:r>
      <w:r w:rsidRPr="0030241C">
        <w:rPr>
          <w:rFonts w:ascii="Cambria" w:hAnsi="Cambria"/>
          <w:b/>
          <w:sz w:val="22"/>
          <w:szCs w:val="22"/>
        </w:rPr>
        <w:t>lower</w:t>
      </w:r>
      <w:r w:rsidRPr="0030241C">
        <w:rPr>
          <w:rFonts w:ascii="Cambria" w:hAnsi="Cambria"/>
          <w:sz w:val="22"/>
          <w:szCs w:val="22"/>
        </w:rPr>
        <w:t xml:space="preserve"> energy levels. When this light is passed through a prism the result is not a continuous spectrum, but a line spectrum. In other words, only certain </w:t>
      </w:r>
      <w:r w:rsidRPr="0030241C">
        <w:rPr>
          <w:rFonts w:ascii="Cambria" w:hAnsi="Cambria"/>
          <w:sz w:val="22"/>
          <w:szCs w:val="22"/>
        </w:rPr>
        <w:lastRenderedPageBreak/>
        <w:t>wavelengths (</w:t>
      </w:r>
      <w:r w:rsidRPr="0030241C">
        <w:rPr>
          <w:rFonts w:ascii="Cambria" w:hAnsi="Cambria"/>
          <w:sz w:val="22"/>
          <w:szCs w:val="22"/>
        </w:rPr>
        <w:sym w:font="Symbol" w:char="F06C"/>
      </w:r>
      <w:r w:rsidRPr="0030241C">
        <w:rPr>
          <w:rFonts w:ascii="Cambria" w:hAnsi="Cambria"/>
          <w:sz w:val="22"/>
          <w:szCs w:val="22"/>
        </w:rPr>
        <w:t xml:space="preserve">) of light are observed. This observation strongly suggests that the energy absorbed/emitted by an electron is quantized, or restricted to certain discreet values. </w:t>
      </w:r>
      <w:r w:rsidRPr="0030241C">
        <w:rPr>
          <w:rFonts w:ascii="Cambria" w:hAnsi="Cambria"/>
          <w:b/>
          <w:sz w:val="22"/>
          <w:szCs w:val="22"/>
        </w:rPr>
        <w:t xml:space="preserve">Each line in the spectrum corresponds to a particular electronic transition between discreet energy levels. </w:t>
      </w:r>
    </w:p>
    <w:p w:rsidR="0030241C" w:rsidRPr="0030241C" w:rsidRDefault="0030241C" w:rsidP="0030241C">
      <w:pPr>
        <w:pStyle w:val="NormalWeb"/>
        <w:spacing w:before="0" w:beforeAutospacing="0" w:after="0" w:afterAutospacing="0"/>
        <w:rPr>
          <w:rFonts w:ascii="Cambria" w:hAnsi="Cambria"/>
          <w:sz w:val="22"/>
          <w:szCs w:val="22"/>
        </w:rPr>
      </w:pPr>
    </w:p>
    <w:p w:rsidR="0030241C" w:rsidRPr="0030241C" w:rsidRDefault="0030241C" w:rsidP="0030241C">
      <w:pPr>
        <w:pStyle w:val="NormalWeb"/>
        <w:spacing w:before="0" w:beforeAutospacing="0" w:after="0" w:afterAutospacing="0"/>
        <w:rPr>
          <w:rFonts w:ascii="Cambria" w:hAnsi="Cambria"/>
          <w:sz w:val="22"/>
          <w:szCs w:val="22"/>
        </w:rPr>
      </w:pPr>
      <w:r w:rsidRPr="0030241C">
        <w:rPr>
          <w:rFonts w:ascii="Cambria" w:hAnsi="Cambria"/>
          <w:sz w:val="22"/>
          <w:szCs w:val="22"/>
        </w:rPr>
        <w:t xml:space="preserve">When an atom </w:t>
      </w:r>
      <w:r w:rsidRPr="0030241C">
        <w:rPr>
          <w:rFonts w:ascii="Cambria" w:hAnsi="Cambria"/>
          <w:i/>
          <w:sz w:val="22"/>
          <w:szCs w:val="22"/>
        </w:rPr>
        <w:t>absorbs</w:t>
      </w:r>
      <w:r w:rsidRPr="0030241C">
        <w:rPr>
          <w:rFonts w:ascii="Cambria" w:hAnsi="Cambria"/>
          <w:sz w:val="22"/>
          <w:szCs w:val="22"/>
        </w:rPr>
        <w:t xml:space="preserve"> energy (</w:t>
      </w:r>
      <w:r w:rsidRPr="0030241C">
        <w:rPr>
          <w:rFonts w:ascii="Cambria" w:hAnsi="Cambria"/>
          <w:sz w:val="22"/>
          <w:szCs w:val="22"/>
        </w:rPr>
        <w:sym w:font="Symbol" w:char="F044"/>
      </w:r>
      <w:proofErr w:type="spellStart"/>
      <w:proofErr w:type="gramStart"/>
      <w:r w:rsidRPr="0030241C">
        <w:rPr>
          <w:rFonts w:ascii="Cambria" w:hAnsi="Cambria"/>
          <w:sz w:val="22"/>
          <w:szCs w:val="22"/>
        </w:rPr>
        <w:t>E</w:t>
      </w:r>
      <w:r w:rsidRPr="0030241C">
        <w:rPr>
          <w:rFonts w:ascii="Cambria" w:hAnsi="Cambria"/>
          <w:sz w:val="22"/>
          <w:szCs w:val="22"/>
          <w:vertAlign w:val="subscript"/>
        </w:rPr>
        <w:t>atom</w:t>
      </w:r>
      <w:proofErr w:type="spellEnd"/>
      <w:r w:rsidRPr="0030241C">
        <w:rPr>
          <w:rFonts w:ascii="Cambria" w:hAnsi="Cambria"/>
          <w:sz w:val="22"/>
          <w:szCs w:val="22"/>
        </w:rPr>
        <w:t xml:space="preserve"> )</w:t>
      </w:r>
      <w:proofErr w:type="gramEnd"/>
      <w:r w:rsidRPr="0030241C">
        <w:rPr>
          <w:rFonts w:ascii="Cambria" w:hAnsi="Cambria"/>
          <w:sz w:val="22"/>
          <w:szCs w:val="22"/>
        </w:rPr>
        <w:t xml:space="preserve"> in the form of light, heat, electricity, etc., an electron is excited to a </w:t>
      </w:r>
      <w:r w:rsidRPr="0030241C">
        <w:rPr>
          <w:rFonts w:ascii="Cambria" w:hAnsi="Cambria"/>
          <w:i/>
          <w:sz w:val="22"/>
          <w:szCs w:val="22"/>
        </w:rPr>
        <w:t xml:space="preserve">higher </w:t>
      </w:r>
      <w:r w:rsidRPr="0030241C">
        <w:rPr>
          <w:rFonts w:ascii="Cambria" w:hAnsi="Cambria"/>
          <w:sz w:val="22"/>
          <w:szCs w:val="22"/>
        </w:rPr>
        <w:t xml:space="preserve">energy level.  Conversely, when an atom </w:t>
      </w:r>
      <w:r w:rsidRPr="0030241C">
        <w:rPr>
          <w:rFonts w:ascii="Cambria" w:hAnsi="Cambria"/>
          <w:i/>
          <w:sz w:val="22"/>
          <w:szCs w:val="22"/>
        </w:rPr>
        <w:t xml:space="preserve">emits </w:t>
      </w:r>
      <w:r w:rsidRPr="0030241C">
        <w:rPr>
          <w:rFonts w:ascii="Cambria" w:hAnsi="Cambria"/>
          <w:sz w:val="22"/>
          <w:szCs w:val="22"/>
        </w:rPr>
        <w:t xml:space="preserve">energy, usually in the form of light, an electron moves to a </w:t>
      </w:r>
      <w:r w:rsidRPr="0030241C">
        <w:rPr>
          <w:rFonts w:ascii="Cambria" w:hAnsi="Cambria"/>
          <w:i/>
          <w:sz w:val="22"/>
          <w:szCs w:val="22"/>
        </w:rPr>
        <w:t xml:space="preserve">lower </w:t>
      </w:r>
      <w:r w:rsidRPr="0030241C">
        <w:rPr>
          <w:rFonts w:ascii="Cambria" w:hAnsi="Cambria"/>
          <w:sz w:val="22"/>
          <w:szCs w:val="22"/>
        </w:rPr>
        <w:t xml:space="preserve">energy level. The absolute value of the energy difference between the two levels, </w:t>
      </w:r>
      <w:r w:rsidRPr="0030241C">
        <w:rPr>
          <w:rFonts w:ascii="Cambria" w:hAnsi="Cambria"/>
          <w:sz w:val="22"/>
          <w:szCs w:val="22"/>
        </w:rPr>
        <w:sym w:font="Symbol" w:char="F044"/>
      </w:r>
      <w:proofErr w:type="spellStart"/>
      <w:r w:rsidRPr="0030241C">
        <w:rPr>
          <w:rFonts w:ascii="Cambria" w:hAnsi="Cambria"/>
          <w:sz w:val="22"/>
          <w:szCs w:val="22"/>
        </w:rPr>
        <w:t>E</w:t>
      </w:r>
      <w:r w:rsidRPr="0030241C">
        <w:rPr>
          <w:rFonts w:ascii="Cambria" w:hAnsi="Cambria"/>
          <w:sz w:val="22"/>
          <w:szCs w:val="22"/>
          <w:vertAlign w:val="subscript"/>
        </w:rPr>
        <w:t>atom</w:t>
      </w:r>
      <w:proofErr w:type="spellEnd"/>
      <w:r w:rsidRPr="0030241C">
        <w:rPr>
          <w:rFonts w:ascii="Cambria" w:hAnsi="Cambria"/>
          <w:sz w:val="22"/>
          <w:szCs w:val="22"/>
        </w:rPr>
        <w:t>, corresponds to the photon wavelength that is observed:</w:t>
      </w:r>
    </w:p>
    <w:p w:rsidR="0030241C" w:rsidRPr="0030241C" w:rsidRDefault="0030241C" w:rsidP="0030241C">
      <w:pPr>
        <w:pStyle w:val="NormalWeb"/>
        <w:spacing w:before="0" w:beforeAutospacing="0" w:after="0" w:afterAutospacing="0"/>
        <w:ind w:firstLine="720"/>
        <w:jc w:val="center"/>
        <w:rPr>
          <w:rFonts w:ascii="Cambria" w:hAnsi="Cambria"/>
          <w:b/>
          <w:sz w:val="22"/>
          <w:szCs w:val="22"/>
        </w:rPr>
      </w:pPr>
      <w:r w:rsidRPr="0030241C">
        <w:rPr>
          <w:rFonts w:ascii="Cambria" w:hAnsi="Cambria"/>
          <w:sz w:val="22"/>
          <w:szCs w:val="22"/>
        </w:rPr>
        <w:t>|</w:t>
      </w:r>
      <w:r w:rsidRPr="0030241C">
        <w:rPr>
          <w:rFonts w:ascii="Cambria" w:hAnsi="Cambria"/>
          <w:sz w:val="22"/>
          <w:szCs w:val="22"/>
        </w:rPr>
        <w:sym w:font="Symbol" w:char="F044"/>
      </w:r>
      <w:proofErr w:type="spellStart"/>
      <w:r w:rsidRPr="0030241C">
        <w:rPr>
          <w:rFonts w:ascii="Cambria" w:hAnsi="Cambria"/>
          <w:sz w:val="22"/>
          <w:szCs w:val="22"/>
        </w:rPr>
        <w:t>E</w:t>
      </w:r>
      <w:r w:rsidRPr="0030241C">
        <w:rPr>
          <w:rFonts w:ascii="Cambria" w:hAnsi="Cambria"/>
          <w:sz w:val="22"/>
          <w:szCs w:val="22"/>
          <w:vertAlign w:val="subscript"/>
        </w:rPr>
        <w:t>atom</w:t>
      </w:r>
      <w:proofErr w:type="spellEnd"/>
      <w:r w:rsidRPr="0030241C">
        <w:rPr>
          <w:rFonts w:ascii="Cambria" w:hAnsi="Cambria"/>
          <w:sz w:val="22"/>
          <w:szCs w:val="22"/>
        </w:rPr>
        <w:t>| = |</w:t>
      </w:r>
      <w:proofErr w:type="spellStart"/>
      <w:r w:rsidRPr="0030241C">
        <w:rPr>
          <w:rFonts w:ascii="Cambria" w:hAnsi="Cambria"/>
          <w:sz w:val="22"/>
          <w:szCs w:val="22"/>
        </w:rPr>
        <w:t>E</w:t>
      </w:r>
      <w:r w:rsidRPr="0030241C">
        <w:rPr>
          <w:rFonts w:ascii="Cambria" w:hAnsi="Cambria"/>
          <w:sz w:val="22"/>
          <w:szCs w:val="22"/>
          <w:vertAlign w:val="subscript"/>
        </w:rPr>
        <w:t>final</w:t>
      </w:r>
      <w:proofErr w:type="spellEnd"/>
      <w:r w:rsidRPr="0030241C">
        <w:rPr>
          <w:rFonts w:ascii="Cambria" w:hAnsi="Cambria"/>
          <w:sz w:val="22"/>
          <w:szCs w:val="22"/>
        </w:rPr>
        <w:t xml:space="preserve"> – </w:t>
      </w:r>
      <w:proofErr w:type="spellStart"/>
      <w:r w:rsidRPr="0030241C">
        <w:rPr>
          <w:rFonts w:ascii="Cambria" w:hAnsi="Cambria"/>
          <w:sz w:val="22"/>
          <w:szCs w:val="22"/>
        </w:rPr>
        <w:t>E</w:t>
      </w:r>
      <w:r w:rsidRPr="0030241C">
        <w:rPr>
          <w:rFonts w:ascii="Cambria" w:hAnsi="Cambria"/>
          <w:sz w:val="22"/>
          <w:szCs w:val="22"/>
          <w:vertAlign w:val="subscript"/>
        </w:rPr>
        <w:t>initial</w:t>
      </w:r>
      <w:proofErr w:type="spellEnd"/>
      <w:r w:rsidRPr="0030241C">
        <w:rPr>
          <w:rFonts w:ascii="Cambria" w:hAnsi="Cambria"/>
          <w:sz w:val="22"/>
          <w:szCs w:val="22"/>
        </w:rPr>
        <w:t xml:space="preserve">|                                             </w:t>
      </w:r>
      <w:proofErr w:type="spellStart"/>
      <w:r w:rsidRPr="0030241C">
        <w:rPr>
          <w:rFonts w:ascii="Cambria" w:hAnsi="Cambria"/>
          <w:sz w:val="22"/>
          <w:szCs w:val="22"/>
        </w:rPr>
        <w:t>E</w:t>
      </w:r>
      <w:r w:rsidRPr="0030241C">
        <w:rPr>
          <w:rFonts w:ascii="Cambria" w:hAnsi="Cambria"/>
          <w:sz w:val="22"/>
          <w:szCs w:val="22"/>
          <w:vertAlign w:val="subscript"/>
        </w:rPr>
        <w:t>photon</w:t>
      </w:r>
      <w:proofErr w:type="spellEnd"/>
      <w:r w:rsidRPr="0030241C">
        <w:rPr>
          <w:rFonts w:ascii="Cambria" w:hAnsi="Cambria"/>
          <w:sz w:val="22"/>
          <w:szCs w:val="22"/>
        </w:rPr>
        <w:t xml:space="preserve"> =|</w:t>
      </w:r>
      <w:r w:rsidRPr="0030241C">
        <w:rPr>
          <w:rFonts w:ascii="Cambria" w:hAnsi="Cambria"/>
          <w:sz w:val="22"/>
          <w:szCs w:val="22"/>
        </w:rPr>
        <w:sym w:font="Symbol" w:char="F044"/>
      </w:r>
      <w:proofErr w:type="spellStart"/>
      <w:r w:rsidRPr="0030241C">
        <w:rPr>
          <w:rFonts w:ascii="Cambria" w:hAnsi="Cambria"/>
          <w:sz w:val="22"/>
          <w:szCs w:val="22"/>
        </w:rPr>
        <w:t>E</w:t>
      </w:r>
      <w:r w:rsidRPr="0030241C">
        <w:rPr>
          <w:rFonts w:ascii="Cambria" w:hAnsi="Cambria"/>
          <w:sz w:val="22"/>
          <w:szCs w:val="22"/>
          <w:vertAlign w:val="subscript"/>
        </w:rPr>
        <w:t>atom</w:t>
      </w:r>
      <w:proofErr w:type="spellEnd"/>
      <w:proofErr w:type="gramStart"/>
      <w:r w:rsidRPr="0030241C">
        <w:rPr>
          <w:rFonts w:ascii="Cambria" w:hAnsi="Cambria"/>
          <w:sz w:val="22"/>
          <w:szCs w:val="22"/>
        </w:rPr>
        <w:t>|  =</w:t>
      </w:r>
      <w:proofErr w:type="gramEnd"/>
      <w:r w:rsidRPr="0030241C">
        <w:rPr>
          <w:rFonts w:ascii="Cambria" w:hAnsi="Cambria"/>
          <w:sz w:val="22"/>
          <w:szCs w:val="22"/>
        </w:rPr>
        <w:t xml:space="preserve">   </w:t>
      </w:r>
      <m:oMath>
        <m:f>
          <m:fPr>
            <m:ctrlPr>
              <w:rPr>
                <w:rFonts w:ascii="Cambria Math" w:hAnsi="Cambria Math"/>
                <w:b/>
                <w:sz w:val="22"/>
                <w:szCs w:val="22"/>
              </w:rPr>
            </m:ctrlPr>
          </m:fPr>
          <m:num>
            <m:r>
              <m:rPr>
                <m:sty m:val="b"/>
              </m:rPr>
              <w:rPr>
                <w:rFonts w:ascii="Cambria Math" w:hAnsi="Cambria Math"/>
                <w:sz w:val="22"/>
                <w:szCs w:val="22"/>
              </w:rPr>
              <m:t>hc</m:t>
            </m:r>
          </m:num>
          <m:den>
            <m:r>
              <m:rPr>
                <m:sty m:val="b"/>
              </m:rPr>
              <w:rPr>
                <w:rFonts w:ascii="Cambria Math" w:hAnsi="Cambria Math"/>
                <w:b/>
                <w:sz w:val="22"/>
                <w:szCs w:val="22"/>
              </w:rPr>
              <w:sym w:font="Symbol" w:char="F06C"/>
            </m:r>
          </m:den>
        </m:f>
      </m:oMath>
      <w:r w:rsidRPr="0030241C">
        <w:rPr>
          <w:rFonts w:ascii="Cambria" w:hAnsi="Cambria"/>
          <w:b/>
          <w:sz w:val="22"/>
          <w:szCs w:val="22"/>
        </w:rPr>
        <w:t xml:space="preserve"> = h</w:t>
      </w:r>
      <w:r w:rsidRPr="0030241C">
        <w:rPr>
          <w:rFonts w:ascii="Cambria" w:hAnsi="Cambria"/>
          <w:sz w:val="22"/>
          <w:szCs w:val="22"/>
        </w:rPr>
        <w:sym w:font="Symbol" w:char="F06E"/>
      </w:r>
    </w:p>
    <w:p w:rsidR="0030241C" w:rsidRPr="0030241C" w:rsidRDefault="0030241C" w:rsidP="0030241C">
      <w:pPr>
        <w:pStyle w:val="NormalWeb"/>
        <w:spacing w:before="120" w:beforeAutospacing="0" w:after="0" w:afterAutospacing="0"/>
        <w:rPr>
          <w:rFonts w:ascii="Cambria" w:hAnsi="Cambria"/>
          <w:sz w:val="22"/>
          <w:szCs w:val="22"/>
        </w:rPr>
      </w:pPr>
      <w:r w:rsidRPr="0030241C">
        <w:rPr>
          <w:rFonts w:ascii="Cambria" w:hAnsi="Cambria"/>
          <w:sz w:val="22"/>
          <w:szCs w:val="22"/>
        </w:rPr>
        <w:t>Where, h = Planck’s constant = 6.626 x 10</w:t>
      </w:r>
      <w:r w:rsidRPr="0030241C">
        <w:rPr>
          <w:rFonts w:ascii="Cambria" w:hAnsi="Cambria"/>
          <w:sz w:val="22"/>
          <w:szCs w:val="22"/>
          <w:vertAlign w:val="superscript"/>
        </w:rPr>
        <w:t>-34</w:t>
      </w:r>
      <w:r w:rsidRPr="0030241C">
        <w:rPr>
          <w:rFonts w:ascii="Cambria" w:hAnsi="Cambria"/>
          <w:sz w:val="22"/>
          <w:szCs w:val="22"/>
        </w:rPr>
        <w:t xml:space="preserve"> J </w:t>
      </w:r>
      <w:proofErr w:type="gramStart"/>
      <w:r w:rsidRPr="0030241C">
        <w:rPr>
          <w:rFonts w:ascii="Cambria" w:hAnsi="Cambria"/>
          <w:sz w:val="22"/>
          <w:szCs w:val="22"/>
        </w:rPr>
        <w:t>s ,</w:t>
      </w:r>
      <w:proofErr w:type="gramEnd"/>
      <w:r w:rsidRPr="0030241C">
        <w:rPr>
          <w:rFonts w:ascii="Cambria" w:hAnsi="Cambria"/>
          <w:sz w:val="22"/>
          <w:szCs w:val="22"/>
        </w:rPr>
        <w:t xml:space="preserve">  c  =  speed of light = 2.998 x 10</w:t>
      </w:r>
      <w:r w:rsidRPr="0030241C">
        <w:rPr>
          <w:rFonts w:ascii="Cambria" w:hAnsi="Cambria"/>
          <w:sz w:val="22"/>
          <w:szCs w:val="22"/>
          <w:vertAlign w:val="superscript"/>
        </w:rPr>
        <w:t>8</w:t>
      </w:r>
      <w:r w:rsidRPr="0030241C">
        <w:rPr>
          <w:rFonts w:ascii="Cambria" w:hAnsi="Cambria"/>
          <w:sz w:val="22"/>
          <w:szCs w:val="22"/>
        </w:rPr>
        <w:t xml:space="preserve"> m/s and </w:t>
      </w:r>
      <w:r w:rsidRPr="0030241C">
        <w:rPr>
          <w:rFonts w:ascii="Cambria" w:hAnsi="Cambria"/>
          <w:sz w:val="22"/>
          <w:szCs w:val="22"/>
        </w:rPr>
        <w:sym w:font="Symbol" w:char="F06E"/>
      </w:r>
      <w:r w:rsidRPr="0030241C">
        <w:rPr>
          <w:rFonts w:ascii="Cambria" w:hAnsi="Cambria"/>
          <w:sz w:val="22"/>
          <w:szCs w:val="22"/>
        </w:rPr>
        <w:t xml:space="preserve">  = frequency</w:t>
      </w:r>
    </w:p>
    <w:p w:rsidR="0030241C" w:rsidRPr="0030241C" w:rsidRDefault="0030241C" w:rsidP="0030241C">
      <w:pPr>
        <w:pStyle w:val="NormalWeb"/>
        <w:spacing w:before="120" w:beforeAutospacing="0" w:after="0" w:afterAutospacing="0"/>
        <w:rPr>
          <w:rFonts w:ascii="Cambria" w:hAnsi="Cambria"/>
          <w:sz w:val="22"/>
          <w:szCs w:val="22"/>
        </w:rPr>
      </w:pPr>
      <w:r w:rsidRPr="0030241C">
        <w:rPr>
          <w:rFonts w:ascii="Cambria" w:hAnsi="Cambria"/>
          <w:sz w:val="22"/>
          <w:szCs w:val="22"/>
        </w:rPr>
        <w:t xml:space="preserve">In </w:t>
      </w:r>
      <w:r w:rsidRPr="0030241C">
        <w:rPr>
          <w:rFonts w:ascii="Cambria" w:hAnsi="Cambria"/>
          <w:b/>
          <w:sz w:val="22"/>
          <w:szCs w:val="22"/>
        </w:rPr>
        <w:t>Part I</w:t>
      </w:r>
      <w:r w:rsidRPr="0030241C">
        <w:rPr>
          <w:rFonts w:ascii="Cambria" w:hAnsi="Cambria"/>
          <w:sz w:val="22"/>
          <w:szCs w:val="22"/>
        </w:rPr>
        <w:t xml:space="preserve"> of this experiment, you will measure the wavelengths of four lines in the atomic spectrum of hydrogen.  The only lines you will be able to observe are those of the </w:t>
      </w:r>
      <w:r w:rsidRPr="0030241C">
        <w:rPr>
          <w:rFonts w:ascii="Cambria" w:hAnsi="Cambria"/>
          <w:b/>
          <w:sz w:val="22"/>
          <w:szCs w:val="22"/>
        </w:rPr>
        <w:t>Balmer series</w:t>
      </w:r>
      <w:r w:rsidRPr="0030241C">
        <w:rPr>
          <w:rFonts w:ascii="Cambria" w:hAnsi="Cambria"/>
          <w:sz w:val="22"/>
          <w:szCs w:val="22"/>
        </w:rPr>
        <w:t xml:space="preserve">, those lines that fall in the </w:t>
      </w:r>
      <w:r w:rsidRPr="0030241C">
        <w:rPr>
          <w:rFonts w:ascii="Cambria" w:hAnsi="Cambria"/>
          <w:sz w:val="22"/>
          <w:szCs w:val="22"/>
          <w:u w:val="single"/>
        </w:rPr>
        <w:t>visible</w:t>
      </w:r>
      <w:r w:rsidRPr="0030241C">
        <w:rPr>
          <w:rFonts w:ascii="Cambria" w:hAnsi="Cambria"/>
          <w:sz w:val="22"/>
          <w:szCs w:val="22"/>
        </w:rPr>
        <w:t xml:space="preserve"> region of the spectrum (i.e. wavelengths between 400 and 700 nm). The lines of the Balmer series are the lines for which </w:t>
      </w:r>
      <w:proofErr w:type="spellStart"/>
      <w:r w:rsidRPr="0030241C">
        <w:rPr>
          <w:rFonts w:ascii="Cambria" w:hAnsi="Cambria"/>
          <w:sz w:val="22"/>
          <w:szCs w:val="22"/>
        </w:rPr>
        <w:t>n</w:t>
      </w:r>
      <w:r w:rsidRPr="0030241C">
        <w:rPr>
          <w:rFonts w:ascii="Cambria" w:hAnsi="Cambria"/>
          <w:sz w:val="22"/>
          <w:szCs w:val="22"/>
          <w:vertAlign w:val="subscript"/>
        </w:rPr>
        <w:t>final</w:t>
      </w:r>
      <w:proofErr w:type="spellEnd"/>
      <w:r w:rsidRPr="0030241C">
        <w:rPr>
          <w:rFonts w:ascii="Cambria" w:hAnsi="Cambria"/>
          <w:sz w:val="22"/>
          <w:szCs w:val="22"/>
        </w:rPr>
        <w:t xml:space="preserve">, is equal to 2 (i.e. </w:t>
      </w:r>
      <w:proofErr w:type="spellStart"/>
      <w:proofErr w:type="gramStart"/>
      <w:r w:rsidRPr="0030241C">
        <w:rPr>
          <w:rFonts w:ascii="Cambria" w:hAnsi="Cambria"/>
          <w:sz w:val="22"/>
          <w:szCs w:val="22"/>
        </w:rPr>
        <w:t>n</w:t>
      </w:r>
      <w:r w:rsidRPr="0030241C">
        <w:rPr>
          <w:rFonts w:ascii="Cambria" w:hAnsi="Cambria"/>
          <w:sz w:val="22"/>
          <w:szCs w:val="22"/>
          <w:vertAlign w:val="subscript"/>
        </w:rPr>
        <w:t>f</w:t>
      </w:r>
      <w:proofErr w:type="spellEnd"/>
      <w:proofErr w:type="gramEnd"/>
      <w:r w:rsidRPr="0030241C">
        <w:rPr>
          <w:rFonts w:ascii="Cambria" w:hAnsi="Cambria"/>
          <w:sz w:val="22"/>
          <w:szCs w:val="22"/>
        </w:rPr>
        <w:t xml:space="preserve"> = 2). Other transitions show up in other regions of the electromagnetic spectrum. For example, all transitions with </w:t>
      </w:r>
      <w:proofErr w:type="spellStart"/>
      <w:proofErr w:type="gramStart"/>
      <w:r w:rsidRPr="0030241C">
        <w:rPr>
          <w:rFonts w:ascii="Cambria" w:hAnsi="Cambria"/>
          <w:sz w:val="22"/>
          <w:szCs w:val="22"/>
        </w:rPr>
        <w:t>n</w:t>
      </w:r>
      <w:r w:rsidRPr="0030241C">
        <w:rPr>
          <w:rFonts w:ascii="Cambria" w:hAnsi="Cambria"/>
          <w:sz w:val="22"/>
          <w:szCs w:val="22"/>
          <w:vertAlign w:val="subscript"/>
        </w:rPr>
        <w:t>f</w:t>
      </w:r>
      <w:proofErr w:type="spellEnd"/>
      <w:proofErr w:type="gramEnd"/>
      <w:r w:rsidRPr="0030241C">
        <w:rPr>
          <w:rFonts w:ascii="Cambria" w:hAnsi="Cambria"/>
          <w:sz w:val="22"/>
          <w:szCs w:val="22"/>
        </w:rPr>
        <w:t xml:space="preserve"> = 1 fall in the UV region of the spectrum, while all transitions with </w:t>
      </w:r>
      <w:proofErr w:type="spellStart"/>
      <w:r w:rsidRPr="0030241C">
        <w:rPr>
          <w:rFonts w:ascii="Cambria" w:hAnsi="Cambria"/>
          <w:sz w:val="22"/>
          <w:szCs w:val="22"/>
        </w:rPr>
        <w:t>n</w:t>
      </w:r>
      <w:r w:rsidRPr="0030241C">
        <w:rPr>
          <w:rFonts w:ascii="Cambria" w:hAnsi="Cambria"/>
          <w:sz w:val="22"/>
          <w:szCs w:val="22"/>
          <w:vertAlign w:val="subscript"/>
        </w:rPr>
        <w:t>f</w:t>
      </w:r>
      <w:proofErr w:type="spellEnd"/>
      <w:r w:rsidRPr="0030241C">
        <w:rPr>
          <w:rFonts w:ascii="Cambria" w:hAnsi="Cambria"/>
          <w:sz w:val="22"/>
          <w:szCs w:val="22"/>
        </w:rPr>
        <w:t xml:space="preserve"> = 3 fall in the infrared region. With different detection equipment we could observe those transitions as well. </w:t>
      </w:r>
    </w:p>
    <w:p w:rsidR="0030241C" w:rsidRPr="0030241C" w:rsidRDefault="0030241C" w:rsidP="0030241C">
      <w:pPr>
        <w:pStyle w:val="NormalWeb"/>
        <w:spacing w:before="120" w:beforeAutospacing="0" w:after="0" w:afterAutospacing="0"/>
        <w:rPr>
          <w:rFonts w:ascii="Cambria" w:hAnsi="Cambria"/>
          <w:sz w:val="22"/>
          <w:szCs w:val="22"/>
        </w:rPr>
      </w:pPr>
      <w:r w:rsidRPr="0030241C">
        <w:rPr>
          <w:rFonts w:ascii="Cambria" w:hAnsi="Cambria"/>
          <w:sz w:val="22"/>
          <w:szCs w:val="22"/>
        </w:rPr>
        <w:t>Once you have determined the wavelength</w:t>
      </w:r>
      <w:proofErr w:type="gramStart"/>
      <w:r w:rsidRPr="0030241C">
        <w:rPr>
          <w:rFonts w:ascii="Cambria" w:hAnsi="Cambria"/>
          <w:sz w:val="22"/>
          <w:szCs w:val="22"/>
        </w:rPr>
        <w:t xml:space="preserve">, </w:t>
      </w:r>
      <w:proofErr w:type="gramEnd"/>
      <w:r w:rsidRPr="0030241C">
        <w:rPr>
          <w:rFonts w:ascii="Cambria" w:hAnsi="Cambria"/>
          <w:sz w:val="22"/>
          <w:szCs w:val="22"/>
        </w:rPr>
        <w:sym w:font="Symbol" w:char="F06C"/>
      </w:r>
      <w:r w:rsidRPr="0030241C">
        <w:rPr>
          <w:rFonts w:ascii="Cambria" w:hAnsi="Cambria"/>
          <w:sz w:val="22"/>
          <w:szCs w:val="22"/>
        </w:rPr>
        <w:t xml:space="preserve">, of each line you can use the Rydberg equation (below) to determine the transition that produced each line. In other words, given that </w:t>
      </w:r>
      <w:proofErr w:type="spellStart"/>
      <w:proofErr w:type="gramStart"/>
      <w:r w:rsidRPr="0030241C">
        <w:rPr>
          <w:rFonts w:ascii="Cambria" w:hAnsi="Cambria"/>
          <w:sz w:val="22"/>
          <w:szCs w:val="22"/>
        </w:rPr>
        <w:t>n</w:t>
      </w:r>
      <w:r w:rsidRPr="0030241C">
        <w:rPr>
          <w:rFonts w:ascii="Cambria" w:hAnsi="Cambria"/>
          <w:sz w:val="22"/>
          <w:szCs w:val="22"/>
          <w:vertAlign w:val="subscript"/>
        </w:rPr>
        <w:t>f</w:t>
      </w:r>
      <w:proofErr w:type="spellEnd"/>
      <w:proofErr w:type="gramEnd"/>
      <w:r w:rsidRPr="0030241C">
        <w:rPr>
          <w:rFonts w:ascii="Cambria" w:hAnsi="Cambria"/>
          <w:sz w:val="22"/>
          <w:szCs w:val="22"/>
        </w:rPr>
        <w:t xml:space="preserve"> = 2 (true for all lines in the visible region), you will solve for </w:t>
      </w:r>
      <w:proofErr w:type="spellStart"/>
      <w:r w:rsidRPr="0030241C">
        <w:rPr>
          <w:rFonts w:ascii="Cambria" w:hAnsi="Cambria"/>
          <w:sz w:val="22"/>
          <w:szCs w:val="22"/>
        </w:rPr>
        <w:t>n</w:t>
      </w:r>
      <w:r w:rsidRPr="0030241C">
        <w:rPr>
          <w:rFonts w:ascii="Cambria" w:hAnsi="Cambria"/>
          <w:sz w:val="22"/>
          <w:szCs w:val="22"/>
          <w:vertAlign w:val="subscript"/>
        </w:rPr>
        <w:t>initial</w:t>
      </w:r>
      <w:proofErr w:type="spellEnd"/>
      <w:r w:rsidRPr="0030241C">
        <w:rPr>
          <w:rFonts w:ascii="Cambria" w:hAnsi="Cambria"/>
          <w:sz w:val="22"/>
          <w:szCs w:val="22"/>
        </w:rPr>
        <w:t xml:space="preserve">, </w:t>
      </w:r>
      <w:proofErr w:type="spellStart"/>
      <w:r w:rsidRPr="0030241C">
        <w:rPr>
          <w:rFonts w:ascii="Cambria" w:hAnsi="Cambria"/>
          <w:sz w:val="22"/>
          <w:szCs w:val="22"/>
        </w:rPr>
        <w:t>n</w:t>
      </w:r>
      <w:r w:rsidRPr="0030241C">
        <w:rPr>
          <w:rFonts w:ascii="Cambria" w:hAnsi="Cambria"/>
          <w:sz w:val="22"/>
          <w:szCs w:val="22"/>
          <w:vertAlign w:val="subscript"/>
        </w:rPr>
        <w:t>i</w:t>
      </w:r>
      <w:proofErr w:type="spellEnd"/>
      <w:r w:rsidRPr="0030241C">
        <w:rPr>
          <w:rFonts w:ascii="Cambria" w:hAnsi="Cambria"/>
          <w:sz w:val="22"/>
          <w:szCs w:val="22"/>
        </w:rPr>
        <w:t xml:space="preserve">, the energy level </w:t>
      </w:r>
      <w:r w:rsidRPr="0030241C">
        <w:rPr>
          <w:rFonts w:ascii="Cambria" w:hAnsi="Cambria"/>
          <w:sz w:val="22"/>
          <w:szCs w:val="22"/>
          <w:u w:val="single"/>
        </w:rPr>
        <w:t>from</w:t>
      </w:r>
      <w:r w:rsidRPr="0030241C">
        <w:rPr>
          <w:rFonts w:ascii="Cambria" w:hAnsi="Cambria"/>
          <w:sz w:val="22"/>
          <w:szCs w:val="22"/>
        </w:rPr>
        <w:t xml:space="preserve"> which the "excited" electron fell.</w:t>
      </w:r>
    </w:p>
    <w:p w:rsidR="0030241C" w:rsidRPr="0030241C" w:rsidRDefault="0030241C" w:rsidP="0030241C">
      <w:pPr>
        <w:pStyle w:val="NormalWeb"/>
        <w:spacing w:before="0" w:beforeAutospacing="0" w:after="0" w:afterAutospacing="0"/>
        <w:jc w:val="center"/>
        <w:rPr>
          <w:rFonts w:ascii="Cambria" w:hAnsi="Cambria"/>
          <w:sz w:val="22"/>
          <w:szCs w:val="22"/>
        </w:rPr>
      </w:pPr>
      <w:r w:rsidRPr="0030241C">
        <w:rPr>
          <w:rFonts w:ascii="Cambria" w:hAnsi="Cambria"/>
          <w:sz w:val="22"/>
          <w:szCs w:val="22"/>
        </w:rPr>
        <w:t xml:space="preserve">Rydberg Equation:   </w:t>
      </w:r>
      <w:r w:rsidRPr="0030241C">
        <w:rPr>
          <w:rFonts w:ascii="Cambria" w:hAnsi="Cambria"/>
          <w:position w:val="-32"/>
          <w:sz w:val="22"/>
          <w:szCs w:val="22"/>
        </w:rPr>
        <w:object w:dxaOrig="36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33pt" o:ole="" fillcolor="window">
            <v:imagedata r:id="rId9" o:title=""/>
          </v:shape>
          <o:OLEObject Type="Embed" ProgID="Equation.3" ShapeID="_x0000_i1025" DrawAspect="Content" ObjectID="_1598672091" r:id="rId10"/>
        </w:object>
      </w:r>
    </w:p>
    <w:p w:rsidR="0030241C" w:rsidRPr="0030241C" w:rsidRDefault="0030241C" w:rsidP="0030241C">
      <w:pPr>
        <w:pStyle w:val="NormalWeb"/>
        <w:spacing w:before="0" w:beforeAutospacing="0" w:after="0" w:afterAutospacing="0"/>
        <w:rPr>
          <w:rFonts w:ascii="Cambria" w:hAnsi="Cambria"/>
          <w:sz w:val="22"/>
          <w:szCs w:val="22"/>
        </w:rPr>
      </w:pPr>
      <w:r w:rsidRPr="0030241C">
        <w:rPr>
          <w:rFonts w:ascii="Cambria" w:hAnsi="Cambria"/>
          <w:sz w:val="22"/>
          <w:szCs w:val="22"/>
        </w:rPr>
        <w:t>It is important to note that the Rydberg equation</w:t>
      </w:r>
      <w:r w:rsidRPr="0030241C">
        <w:rPr>
          <w:rFonts w:ascii="Cambria" w:hAnsi="Cambria"/>
          <w:sz w:val="22"/>
          <w:szCs w:val="22"/>
          <w:u w:val="single"/>
        </w:rPr>
        <w:t xml:space="preserve"> only works for </w:t>
      </w:r>
      <w:r w:rsidRPr="0030241C">
        <w:rPr>
          <w:rFonts w:ascii="Cambria" w:hAnsi="Cambria"/>
          <w:i/>
          <w:sz w:val="22"/>
          <w:szCs w:val="22"/>
          <w:u w:val="single"/>
        </w:rPr>
        <w:t>hydrogen</w:t>
      </w:r>
      <w:r w:rsidRPr="0030241C">
        <w:rPr>
          <w:rFonts w:ascii="Cambria" w:hAnsi="Cambria"/>
          <w:sz w:val="22"/>
          <w:szCs w:val="22"/>
        </w:rPr>
        <w:t>. While all elements produce a unique line spectrum, the Rydberg equation can only be used to calculate initial and final energy levels for hydrogen. Unfortunately, this equation does not work for atoms with more than one electron. This is due to the presence of additional electron-nucleus attractions and electron-electron repulsions that are not accounted for in the Rydberg equation. Nonetheless, you will view the line spectra of other elements when you are finished with hydrogen. However, no calculations will be required for these other elements.</w:t>
      </w:r>
    </w:p>
    <w:p w:rsidR="0030241C" w:rsidRPr="0030241C" w:rsidRDefault="0030241C" w:rsidP="0030241C">
      <w:pPr>
        <w:pStyle w:val="NormalWeb"/>
        <w:tabs>
          <w:tab w:val="left" w:pos="180"/>
        </w:tabs>
        <w:spacing w:before="120" w:beforeAutospacing="0" w:after="0" w:afterAutospacing="0"/>
        <w:jc w:val="both"/>
        <w:rPr>
          <w:rFonts w:ascii="Cambria" w:hAnsi="Cambria"/>
          <w:sz w:val="22"/>
          <w:szCs w:val="22"/>
        </w:rPr>
      </w:pPr>
      <w:r w:rsidRPr="0030241C">
        <w:rPr>
          <w:rFonts w:ascii="Cambria" w:hAnsi="Cambria"/>
          <w:sz w:val="22"/>
          <w:szCs w:val="22"/>
        </w:rPr>
        <w:t xml:space="preserve">In </w:t>
      </w:r>
      <w:r w:rsidRPr="0030241C">
        <w:rPr>
          <w:rFonts w:ascii="Cambria" w:hAnsi="Cambria"/>
          <w:b/>
          <w:sz w:val="22"/>
          <w:szCs w:val="22"/>
        </w:rPr>
        <w:t>Part II</w:t>
      </w:r>
      <w:r w:rsidRPr="0030241C">
        <w:rPr>
          <w:rFonts w:ascii="Cambria" w:hAnsi="Cambria"/>
          <w:sz w:val="22"/>
          <w:szCs w:val="22"/>
        </w:rPr>
        <w:t xml:space="preserve"> of this experiment, the flame spectra of several different ionic compounds containing metallic ions will be observed and the information obtained will be used to identify three unknown salt samples.  When a </w:t>
      </w:r>
      <w:r w:rsidRPr="0030241C">
        <w:rPr>
          <w:rFonts w:ascii="Cambria" w:hAnsi="Cambria"/>
          <w:b/>
          <w:i/>
          <w:sz w:val="22"/>
          <w:szCs w:val="22"/>
        </w:rPr>
        <w:t>metal</w:t>
      </w:r>
      <w:r w:rsidRPr="0030241C">
        <w:rPr>
          <w:rFonts w:ascii="Cambria" w:hAnsi="Cambria"/>
          <w:sz w:val="22"/>
          <w:szCs w:val="22"/>
        </w:rPr>
        <w:t xml:space="preserve"> or </w:t>
      </w:r>
      <w:r w:rsidRPr="0030241C">
        <w:rPr>
          <w:rFonts w:ascii="Cambria" w:hAnsi="Cambria"/>
          <w:b/>
          <w:i/>
          <w:sz w:val="22"/>
          <w:szCs w:val="22"/>
        </w:rPr>
        <w:t>metal ion</w:t>
      </w:r>
      <w:r w:rsidRPr="0030241C">
        <w:rPr>
          <w:rFonts w:ascii="Cambria" w:hAnsi="Cambria"/>
          <w:sz w:val="22"/>
          <w:szCs w:val="22"/>
        </w:rPr>
        <w:t xml:space="preserve"> is heated in a flame, the electrons are excited and promoted to higher energy levels just as they are in the gas tube. When excited electrons return to a lower energy level the energy absorbed is released as visible, infrared and/or ultraviolet light. Because each element has a unique electronic structure, the color that it produces is also unique. Thus the flame spectra can be used to identify an element. Not all substances produce an observable color when heated because visible light is only a small part of an elements line spectrum.</w:t>
      </w:r>
    </w:p>
    <w:p w:rsidR="0030241C" w:rsidRPr="0030241C" w:rsidRDefault="0030241C" w:rsidP="0030241C">
      <w:pPr>
        <w:tabs>
          <w:tab w:val="left" w:pos="0"/>
        </w:tabs>
        <w:spacing w:before="120"/>
        <w:ind w:left="274" w:hanging="274"/>
        <w:jc w:val="both"/>
        <w:rPr>
          <w:rFonts w:ascii="Cambria" w:hAnsi="Cambria"/>
          <w:szCs w:val="22"/>
        </w:rPr>
      </w:pPr>
      <w:r w:rsidRPr="0030241C">
        <w:rPr>
          <w:rFonts w:ascii="Cambria" w:hAnsi="Cambria"/>
          <w:b/>
          <w:szCs w:val="22"/>
          <w:u w:val="single"/>
        </w:rPr>
        <w:lastRenderedPageBreak/>
        <w:t>PROCEDURE</w:t>
      </w:r>
      <w:r w:rsidRPr="0030241C">
        <w:rPr>
          <w:rFonts w:ascii="Cambria" w:hAnsi="Cambria"/>
          <w:b/>
          <w:szCs w:val="22"/>
        </w:rPr>
        <w:t xml:space="preserve"> </w:t>
      </w:r>
    </w:p>
    <w:p w:rsidR="0030241C" w:rsidRPr="0030241C" w:rsidRDefault="0030241C" w:rsidP="0030241C">
      <w:pPr>
        <w:pStyle w:val="NormalWeb"/>
        <w:adjustRightInd w:val="0"/>
        <w:snapToGrid w:val="0"/>
        <w:spacing w:before="120" w:beforeAutospacing="0" w:after="120" w:afterAutospacing="0"/>
        <w:rPr>
          <w:rFonts w:ascii="Cambria" w:hAnsi="Cambria"/>
          <w:sz w:val="22"/>
          <w:szCs w:val="22"/>
        </w:rPr>
      </w:pPr>
      <w:r w:rsidRPr="0030241C">
        <w:rPr>
          <w:rFonts w:ascii="Cambria" w:hAnsi="Cambria" w:cs="Helvetica"/>
          <w:sz w:val="22"/>
          <w:szCs w:val="22"/>
        </w:rPr>
        <w:t xml:space="preserve">Label and record </w:t>
      </w:r>
      <w:r w:rsidRPr="0030241C">
        <w:rPr>
          <w:rFonts w:ascii="Cambria" w:hAnsi="Cambria" w:cs="Helvetica"/>
          <w:b/>
          <w:sz w:val="22"/>
          <w:szCs w:val="22"/>
        </w:rPr>
        <w:t>qualitative observations</w:t>
      </w:r>
      <w:r w:rsidRPr="0030241C">
        <w:rPr>
          <w:rFonts w:ascii="Cambria" w:hAnsi="Cambria" w:cs="Helvetica"/>
          <w:sz w:val="22"/>
          <w:szCs w:val="22"/>
        </w:rPr>
        <w:t xml:space="preserve"> and </w:t>
      </w:r>
      <w:r w:rsidRPr="0030241C">
        <w:rPr>
          <w:rFonts w:ascii="Cambria" w:hAnsi="Cambria" w:cs="Helvetica"/>
          <w:b/>
          <w:sz w:val="22"/>
          <w:szCs w:val="22"/>
        </w:rPr>
        <w:t>procedural notes</w:t>
      </w:r>
      <w:r w:rsidRPr="0030241C">
        <w:rPr>
          <w:rFonts w:ascii="Cambria" w:hAnsi="Cambria" w:cs="Helvetica"/>
          <w:sz w:val="22"/>
          <w:szCs w:val="22"/>
        </w:rPr>
        <w:t xml:space="preserve"> under a heading of ‘</w:t>
      </w:r>
      <w:r w:rsidRPr="0030241C">
        <w:rPr>
          <w:rFonts w:ascii="Cambria" w:hAnsi="Cambria" w:cs="Helvetica"/>
          <w:b/>
          <w:sz w:val="22"/>
          <w:szCs w:val="22"/>
        </w:rPr>
        <w:t>Notes</w:t>
      </w:r>
      <w:r w:rsidRPr="0030241C">
        <w:rPr>
          <w:rFonts w:ascii="Cambria" w:hAnsi="Cambria" w:cs="Helvetica"/>
          <w:sz w:val="22"/>
          <w:szCs w:val="22"/>
        </w:rPr>
        <w:t xml:space="preserve">’ as you complete the experimental steps.  These notes must summarize </w:t>
      </w:r>
      <w:r w:rsidRPr="0030241C">
        <w:rPr>
          <w:rFonts w:ascii="Cambria" w:hAnsi="Cambria" w:cs="Helvetica"/>
          <w:b/>
          <w:sz w:val="22"/>
          <w:szCs w:val="22"/>
        </w:rPr>
        <w:t>what was actually done</w:t>
      </w:r>
      <w:r w:rsidRPr="0030241C">
        <w:rPr>
          <w:rFonts w:ascii="Cambria" w:hAnsi="Cambria" w:cs="Helvetica"/>
          <w:sz w:val="22"/>
          <w:szCs w:val="22"/>
        </w:rPr>
        <w:t xml:space="preserve"> and </w:t>
      </w:r>
      <w:r w:rsidRPr="0030241C">
        <w:rPr>
          <w:rFonts w:ascii="Cambria" w:hAnsi="Cambria" w:cs="Helvetica"/>
          <w:b/>
          <w:sz w:val="22"/>
          <w:szCs w:val="22"/>
        </w:rPr>
        <w:t>observed during lab</w:t>
      </w:r>
      <w:r w:rsidRPr="0030241C">
        <w:rPr>
          <w:rFonts w:ascii="Cambria" w:hAnsi="Cambria" w:cs="Helvetica"/>
          <w:sz w:val="22"/>
          <w:szCs w:val="22"/>
        </w:rPr>
        <w:t>.  You will (individually) turn in the pages from your lab notebook containing your prelab and lab work, before leaving the lab session.</w:t>
      </w:r>
      <w:r w:rsidRPr="0030241C">
        <w:rPr>
          <w:rFonts w:ascii="Cambria" w:hAnsi="Cambria"/>
          <w:sz w:val="22"/>
          <w:szCs w:val="22"/>
        </w:rPr>
        <w:t xml:space="preserve"> </w:t>
      </w:r>
    </w:p>
    <w:p w:rsidR="0030241C" w:rsidRPr="0030241C" w:rsidRDefault="0030241C" w:rsidP="0030241C">
      <w:pPr>
        <w:pStyle w:val="NormalWeb"/>
        <w:adjustRightInd w:val="0"/>
        <w:snapToGrid w:val="0"/>
        <w:spacing w:before="120" w:beforeAutospacing="0" w:after="120" w:afterAutospacing="0"/>
        <w:rPr>
          <w:rFonts w:ascii="Cambria" w:hAnsi="Cambria" w:cs="Helvetica"/>
          <w:sz w:val="22"/>
          <w:szCs w:val="22"/>
        </w:rPr>
      </w:pPr>
      <w:r w:rsidRPr="0030241C">
        <w:rPr>
          <w:rFonts w:ascii="Cambria" w:hAnsi="Cambria"/>
          <w:sz w:val="22"/>
          <w:szCs w:val="22"/>
        </w:rPr>
        <w:t>Work in PAIRS to perform the following steps:</w:t>
      </w:r>
    </w:p>
    <w:p w:rsidR="0030241C" w:rsidRPr="0030241C" w:rsidRDefault="0030241C" w:rsidP="0030241C">
      <w:pPr>
        <w:tabs>
          <w:tab w:val="left" w:pos="0"/>
        </w:tabs>
        <w:spacing w:before="120" w:afterLines="50"/>
        <w:ind w:left="90" w:hanging="90"/>
        <w:rPr>
          <w:rFonts w:ascii="Cambria" w:hAnsi="Cambria"/>
          <w:szCs w:val="22"/>
        </w:rPr>
      </w:pPr>
      <w:r w:rsidRPr="0030241C">
        <w:rPr>
          <w:rFonts w:ascii="Cambria" w:hAnsi="Cambria"/>
          <w:b/>
          <w:szCs w:val="22"/>
        </w:rPr>
        <w:t xml:space="preserve"> Part I –Atomic Spectra of Hydrogen and Other Gases</w:t>
      </w:r>
      <w:r w:rsidRPr="0030241C">
        <w:rPr>
          <w:rFonts w:ascii="Cambria" w:hAnsi="Cambria"/>
          <w:szCs w:val="22"/>
        </w:rPr>
        <w:br/>
        <w:t>The instructor will demonstrate the use of the spectroscope, and will change the gas tubes as necessary. The gas tubes become very hot when they are energized so do not touch them!</w:t>
      </w:r>
    </w:p>
    <w:p w:rsidR="0030241C" w:rsidRPr="0030241C" w:rsidRDefault="0030241C" w:rsidP="0030241C">
      <w:pPr>
        <w:numPr>
          <w:ilvl w:val="0"/>
          <w:numId w:val="17"/>
        </w:numPr>
        <w:tabs>
          <w:tab w:val="clear" w:pos="1260"/>
          <w:tab w:val="left" w:pos="810"/>
          <w:tab w:val="num" w:pos="990"/>
        </w:tabs>
        <w:spacing w:before="0" w:line="240" w:lineRule="auto"/>
        <w:ind w:left="364" w:hanging="274"/>
        <w:rPr>
          <w:rFonts w:ascii="Cambria" w:hAnsi="Cambria"/>
          <w:szCs w:val="22"/>
        </w:rPr>
      </w:pPr>
      <w:r w:rsidRPr="0030241C">
        <w:rPr>
          <w:rFonts w:ascii="Cambria" w:hAnsi="Cambria"/>
          <w:szCs w:val="22"/>
        </w:rPr>
        <w:t xml:space="preserve">Obtain a </w:t>
      </w:r>
      <w:r w:rsidRPr="0030241C">
        <w:rPr>
          <w:rFonts w:ascii="Cambria" w:hAnsi="Cambria"/>
          <w:i/>
          <w:szCs w:val="22"/>
        </w:rPr>
        <w:t xml:space="preserve">Project STAR </w:t>
      </w:r>
      <w:r w:rsidRPr="0030241C">
        <w:rPr>
          <w:rFonts w:ascii="Cambria" w:hAnsi="Cambria"/>
          <w:szCs w:val="22"/>
        </w:rPr>
        <w:t xml:space="preserve">spectroscope. Check the calibration of the spectroscope by pointing it at one of the fluorescent lights in the room. The </w:t>
      </w:r>
      <w:r w:rsidRPr="0030241C">
        <w:rPr>
          <w:rFonts w:ascii="Cambria" w:hAnsi="Cambria"/>
          <w:b/>
          <w:szCs w:val="22"/>
        </w:rPr>
        <w:t>green</w:t>
      </w:r>
      <w:r w:rsidRPr="0030241C">
        <w:rPr>
          <w:rFonts w:ascii="Cambria" w:hAnsi="Cambria"/>
          <w:szCs w:val="22"/>
        </w:rPr>
        <w:t xml:space="preserve"> spectral line should align with the scale at </w:t>
      </w:r>
      <w:r w:rsidRPr="0030241C">
        <w:rPr>
          <w:rFonts w:ascii="Cambria" w:hAnsi="Cambria"/>
          <w:b/>
          <w:szCs w:val="22"/>
        </w:rPr>
        <w:t>546 nm</w:t>
      </w:r>
      <w:r w:rsidRPr="0030241C">
        <w:rPr>
          <w:rFonts w:ascii="Cambria" w:hAnsi="Cambria"/>
          <w:szCs w:val="22"/>
        </w:rPr>
        <w:t xml:space="preserve">. If this is not the case, adjust the plastic scale (using an opened paper clip inserted into the small hole) until it does. If you are unable to get the green line on the 546 nm mark, </w:t>
      </w:r>
      <w:r w:rsidRPr="0030241C">
        <w:rPr>
          <w:rFonts w:ascii="Cambria" w:hAnsi="Cambria"/>
          <w:szCs w:val="22"/>
          <w:u w:val="single"/>
        </w:rPr>
        <w:t>record</w:t>
      </w:r>
      <w:r w:rsidRPr="0030241C">
        <w:rPr>
          <w:rFonts w:ascii="Cambria" w:hAnsi="Cambria"/>
          <w:szCs w:val="22"/>
        </w:rPr>
        <w:t xml:space="preserve"> how many nanometers the calibration is off and use this value to </w:t>
      </w:r>
      <w:r w:rsidRPr="0030241C">
        <w:rPr>
          <w:rFonts w:ascii="Cambria" w:hAnsi="Cambria"/>
          <w:szCs w:val="22"/>
          <w:u w:val="single"/>
        </w:rPr>
        <w:t>correct</w:t>
      </w:r>
      <w:r w:rsidRPr="0030241C">
        <w:rPr>
          <w:rFonts w:ascii="Cambria" w:hAnsi="Cambria"/>
          <w:szCs w:val="22"/>
        </w:rPr>
        <w:t xml:space="preserve"> for all future wavelength measurements that you make. Take note that the light from a fluorescent tube produces a bright-line spectrum (due to mercury vapor in the tube) superimposed over a continuous spectrum that is caused by the white light from the light source. </w:t>
      </w:r>
    </w:p>
    <w:p w:rsidR="0030241C" w:rsidRPr="0030241C" w:rsidRDefault="0030241C" w:rsidP="0030241C">
      <w:pPr>
        <w:numPr>
          <w:ilvl w:val="0"/>
          <w:numId w:val="17"/>
        </w:numPr>
        <w:tabs>
          <w:tab w:val="clear" w:pos="1260"/>
          <w:tab w:val="left" w:pos="810"/>
          <w:tab w:val="num" w:pos="990"/>
        </w:tabs>
        <w:spacing w:before="0" w:line="240" w:lineRule="auto"/>
        <w:ind w:left="364" w:hanging="274"/>
        <w:rPr>
          <w:rFonts w:ascii="Cambria" w:hAnsi="Cambria"/>
          <w:szCs w:val="22"/>
        </w:rPr>
      </w:pPr>
      <w:r w:rsidRPr="0030241C">
        <w:rPr>
          <w:rFonts w:ascii="Cambria" w:hAnsi="Cambria"/>
          <w:szCs w:val="22"/>
        </w:rPr>
        <w:t xml:space="preserve">Point the spectroscope at the </w:t>
      </w:r>
      <w:r w:rsidRPr="0030241C">
        <w:rPr>
          <w:rFonts w:ascii="Cambria" w:hAnsi="Cambria"/>
          <w:i/>
          <w:szCs w:val="22"/>
        </w:rPr>
        <w:t>hydrogen gas</w:t>
      </w:r>
      <w:r w:rsidRPr="0030241C">
        <w:rPr>
          <w:rFonts w:ascii="Cambria" w:hAnsi="Cambria"/>
          <w:szCs w:val="22"/>
        </w:rPr>
        <w:t xml:space="preserve"> lamp and make a </w:t>
      </w:r>
      <w:r w:rsidRPr="0030241C">
        <w:rPr>
          <w:rFonts w:ascii="Cambria" w:hAnsi="Cambria"/>
          <w:b/>
          <w:szCs w:val="22"/>
          <w:u w:val="single"/>
        </w:rPr>
        <w:t xml:space="preserve">sketch </w:t>
      </w:r>
      <w:r w:rsidRPr="0030241C">
        <w:rPr>
          <w:rFonts w:ascii="Cambria" w:hAnsi="Cambria"/>
          <w:szCs w:val="22"/>
        </w:rPr>
        <w:t xml:space="preserve">of the spectrum (include colors and approximate wavelengths), as you see it in your notebook. Be sure to </w:t>
      </w:r>
      <w:r w:rsidRPr="0030241C">
        <w:rPr>
          <w:rFonts w:ascii="Cambria" w:hAnsi="Cambria"/>
          <w:b/>
          <w:szCs w:val="22"/>
        </w:rPr>
        <w:t>label your sketch</w:t>
      </w:r>
      <w:r w:rsidRPr="0030241C">
        <w:rPr>
          <w:rFonts w:ascii="Cambria" w:hAnsi="Cambria"/>
          <w:szCs w:val="22"/>
        </w:rPr>
        <w:t xml:space="preserve">. </w:t>
      </w:r>
    </w:p>
    <w:p w:rsidR="0030241C" w:rsidRPr="0030241C" w:rsidRDefault="0030241C" w:rsidP="0030241C">
      <w:pPr>
        <w:numPr>
          <w:ilvl w:val="0"/>
          <w:numId w:val="17"/>
        </w:numPr>
        <w:tabs>
          <w:tab w:val="clear" w:pos="1260"/>
          <w:tab w:val="num" w:pos="450"/>
          <w:tab w:val="left" w:pos="810"/>
        </w:tabs>
        <w:spacing w:before="0" w:line="240" w:lineRule="auto"/>
        <w:ind w:left="450" w:hanging="270"/>
        <w:rPr>
          <w:rFonts w:ascii="Cambria" w:hAnsi="Cambria"/>
          <w:szCs w:val="22"/>
        </w:rPr>
      </w:pPr>
      <w:r w:rsidRPr="0030241C">
        <w:rPr>
          <w:rFonts w:ascii="Cambria" w:hAnsi="Cambria"/>
          <w:b/>
          <w:szCs w:val="22"/>
        </w:rPr>
        <w:t>Record</w:t>
      </w:r>
      <w:r w:rsidRPr="0030241C">
        <w:rPr>
          <w:rFonts w:ascii="Cambria" w:hAnsi="Cambria"/>
          <w:szCs w:val="22"/>
        </w:rPr>
        <w:t xml:space="preserve"> observed results in a formatted </w:t>
      </w:r>
      <w:r w:rsidRPr="0030241C">
        <w:rPr>
          <w:rFonts w:ascii="Cambria" w:hAnsi="Cambria"/>
          <w:b/>
          <w:i/>
          <w:szCs w:val="22"/>
        </w:rPr>
        <w:t>data table</w:t>
      </w:r>
      <w:r w:rsidRPr="0030241C">
        <w:rPr>
          <w:rFonts w:ascii="Cambria" w:hAnsi="Cambria"/>
          <w:i/>
          <w:szCs w:val="22"/>
        </w:rPr>
        <w:t xml:space="preserve"> </w:t>
      </w:r>
      <w:r w:rsidRPr="0030241C">
        <w:rPr>
          <w:rFonts w:ascii="Cambria" w:hAnsi="Cambria"/>
          <w:szCs w:val="22"/>
        </w:rPr>
        <w:t>which includes:</w:t>
      </w:r>
      <w:r w:rsidRPr="0030241C">
        <w:rPr>
          <w:rFonts w:ascii="Cambria" w:hAnsi="Cambria"/>
          <w:i/>
          <w:szCs w:val="22"/>
        </w:rPr>
        <w:t xml:space="preserve"> gas sample (e.g. hydrogen), wavelength, and color</w:t>
      </w:r>
    </w:p>
    <w:p w:rsidR="0030241C" w:rsidRPr="0030241C" w:rsidRDefault="0030241C" w:rsidP="0030241C">
      <w:pPr>
        <w:tabs>
          <w:tab w:val="left" w:pos="810"/>
        </w:tabs>
        <w:ind w:left="540"/>
        <w:rPr>
          <w:rFonts w:ascii="Cambria" w:hAnsi="Cambria"/>
          <w:szCs w:val="22"/>
        </w:rPr>
      </w:pPr>
      <w:r w:rsidRPr="0030241C">
        <w:rPr>
          <w:rFonts w:ascii="Cambria" w:hAnsi="Cambria"/>
          <w:szCs w:val="22"/>
        </w:rPr>
        <w:t xml:space="preserve">Be sure you observe </w:t>
      </w:r>
      <w:r w:rsidRPr="0030241C">
        <w:rPr>
          <w:rFonts w:ascii="Cambria" w:hAnsi="Cambria"/>
          <w:b/>
          <w:szCs w:val="22"/>
        </w:rPr>
        <w:t>at least 3</w:t>
      </w:r>
      <w:r w:rsidRPr="0030241C">
        <w:rPr>
          <w:rFonts w:ascii="Cambria" w:hAnsi="Cambria"/>
          <w:szCs w:val="22"/>
        </w:rPr>
        <w:t xml:space="preserve">, preferably 4, of the </w:t>
      </w:r>
      <w:r w:rsidRPr="0030241C">
        <w:rPr>
          <w:rFonts w:ascii="Cambria" w:hAnsi="Cambria"/>
          <w:szCs w:val="22"/>
          <w:u w:val="single"/>
        </w:rPr>
        <w:t>violet</w:t>
      </w:r>
      <w:r w:rsidRPr="0030241C">
        <w:rPr>
          <w:rFonts w:ascii="Cambria" w:hAnsi="Cambria"/>
          <w:szCs w:val="22"/>
        </w:rPr>
        <w:t xml:space="preserve">, </w:t>
      </w:r>
      <w:r w:rsidRPr="0030241C">
        <w:rPr>
          <w:rFonts w:ascii="Cambria" w:hAnsi="Cambria"/>
          <w:szCs w:val="22"/>
          <w:u w:val="single"/>
        </w:rPr>
        <w:t>blue</w:t>
      </w:r>
      <w:r w:rsidRPr="0030241C">
        <w:rPr>
          <w:rFonts w:ascii="Cambria" w:hAnsi="Cambria"/>
          <w:szCs w:val="22"/>
        </w:rPr>
        <w:t xml:space="preserve">, </w:t>
      </w:r>
      <w:r w:rsidRPr="0030241C">
        <w:rPr>
          <w:rFonts w:ascii="Cambria" w:hAnsi="Cambria"/>
          <w:szCs w:val="22"/>
          <w:u w:val="single"/>
        </w:rPr>
        <w:t>green</w:t>
      </w:r>
      <w:r w:rsidRPr="0030241C">
        <w:rPr>
          <w:rFonts w:ascii="Cambria" w:hAnsi="Cambria"/>
          <w:szCs w:val="22"/>
        </w:rPr>
        <w:t xml:space="preserve"> and </w:t>
      </w:r>
      <w:r w:rsidRPr="0030241C">
        <w:rPr>
          <w:rFonts w:ascii="Cambria" w:hAnsi="Cambria"/>
          <w:szCs w:val="22"/>
          <w:u w:val="single"/>
        </w:rPr>
        <w:t>red</w:t>
      </w:r>
      <w:r w:rsidRPr="0030241C">
        <w:rPr>
          <w:rFonts w:ascii="Cambria" w:hAnsi="Cambria"/>
          <w:szCs w:val="22"/>
        </w:rPr>
        <w:t xml:space="preserve"> lines in the hydrogen spectrum. The green line may be difficult or impossible to see. Each partner should record the data individually, then compare your readings and recheck any that are in doubt.  (You will be using these values in calculations, so record the wavelengths carefully.)</w:t>
      </w:r>
    </w:p>
    <w:p w:rsidR="0030241C" w:rsidRPr="00F5180C" w:rsidRDefault="0030241C" w:rsidP="00F5180C">
      <w:pPr>
        <w:numPr>
          <w:ilvl w:val="0"/>
          <w:numId w:val="17"/>
        </w:numPr>
        <w:tabs>
          <w:tab w:val="clear" w:pos="1260"/>
          <w:tab w:val="left" w:pos="810"/>
          <w:tab w:val="num" w:pos="990"/>
        </w:tabs>
        <w:spacing w:before="0" w:line="240" w:lineRule="auto"/>
        <w:ind w:left="364" w:hanging="274"/>
        <w:rPr>
          <w:rFonts w:ascii="Cambria" w:hAnsi="Cambria"/>
          <w:szCs w:val="22"/>
        </w:rPr>
      </w:pPr>
      <w:r w:rsidRPr="0030241C">
        <w:rPr>
          <w:rFonts w:ascii="Cambria" w:hAnsi="Cambria"/>
          <w:szCs w:val="22"/>
        </w:rPr>
        <w:t xml:space="preserve">Observe the spectrum of </w:t>
      </w:r>
      <w:r w:rsidRPr="0030241C">
        <w:rPr>
          <w:rFonts w:ascii="Cambria" w:hAnsi="Cambria"/>
          <w:i/>
          <w:iCs/>
          <w:szCs w:val="22"/>
        </w:rPr>
        <w:t>several</w:t>
      </w:r>
      <w:r w:rsidRPr="0030241C">
        <w:rPr>
          <w:rFonts w:ascii="Cambria" w:hAnsi="Cambria"/>
          <w:b/>
          <w:szCs w:val="22"/>
        </w:rPr>
        <w:t xml:space="preserve"> </w:t>
      </w:r>
      <w:r w:rsidRPr="0030241C">
        <w:rPr>
          <w:rFonts w:ascii="Cambria" w:hAnsi="Cambria"/>
          <w:szCs w:val="22"/>
        </w:rPr>
        <w:t xml:space="preserve">other gases that are available, </w:t>
      </w:r>
      <w:r w:rsidRPr="0030241C">
        <w:rPr>
          <w:rFonts w:ascii="Cambria" w:hAnsi="Cambria"/>
          <w:i/>
          <w:szCs w:val="22"/>
        </w:rPr>
        <w:t xml:space="preserve">e.g., </w:t>
      </w:r>
      <w:r w:rsidRPr="0030241C">
        <w:rPr>
          <w:rFonts w:ascii="Cambria" w:hAnsi="Cambria"/>
          <w:szCs w:val="22"/>
        </w:rPr>
        <w:t xml:space="preserve">Helium, Argon, Krypton, Neon, Mercury, Chlorine, etc. —if necessary, ask your instructor to change the gas discharge tube for you.  No data or calculations are required for these gases. However, create a </w:t>
      </w:r>
      <w:r w:rsidRPr="0030241C">
        <w:rPr>
          <w:rFonts w:ascii="Cambria" w:hAnsi="Cambria"/>
          <w:b/>
          <w:szCs w:val="22"/>
        </w:rPr>
        <w:t>labeled sketch</w:t>
      </w:r>
      <w:r w:rsidRPr="0030241C">
        <w:rPr>
          <w:rFonts w:ascii="Cambria" w:hAnsi="Cambria"/>
          <w:szCs w:val="22"/>
        </w:rPr>
        <w:t xml:space="preserve"> of </w:t>
      </w:r>
      <w:r w:rsidRPr="0030241C">
        <w:rPr>
          <w:rFonts w:ascii="Cambria" w:hAnsi="Cambria"/>
          <w:b/>
          <w:szCs w:val="22"/>
        </w:rPr>
        <w:t>at least one</w:t>
      </w:r>
      <w:r w:rsidRPr="0030241C">
        <w:rPr>
          <w:rFonts w:ascii="Cambria" w:hAnsi="Cambria"/>
          <w:szCs w:val="22"/>
        </w:rPr>
        <w:t xml:space="preserve"> of them (include colors and approximate wavelengths). Be sure to include the identity of the gas. </w:t>
      </w:r>
    </w:p>
    <w:p w:rsidR="0030241C" w:rsidRPr="0030241C" w:rsidRDefault="00F5180C" w:rsidP="0030241C">
      <w:pPr>
        <w:pStyle w:val="NormalWeb"/>
        <w:spacing w:before="0" w:beforeAutospacing="0" w:after="240" w:afterAutospacing="0"/>
        <w:rPr>
          <w:rFonts w:ascii="Cambria" w:hAnsi="Cambria"/>
          <w:b/>
          <w:sz w:val="22"/>
          <w:szCs w:val="22"/>
        </w:rPr>
      </w:pPr>
      <w:r w:rsidRPr="0030241C">
        <w:rPr>
          <w:rFonts w:ascii="Cambria" w:hAnsi="Cambria"/>
          <w:b/>
          <w:noProof/>
          <w:sz w:val="22"/>
          <w:szCs w:val="22"/>
        </w:rPr>
        <mc:AlternateContent>
          <mc:Choice Requires="wps">
            <w:drawing>
              <wp:anchor distT="0" distB="0" distL="114300" distR="114300" simplePos="0" relativeHeight="251661312" behindDoc="0" locked="0" layoutInCell="1" allowOverlap="1" wp14:anchorId="7AD75DA9" wp14:editId="33310512">
                <wp:simplePos x="0" y="0"/>
                <wp:positionH relativeFrom="column">
                  <wp:posOffset>133350</wp:posOffset>
                </wp:positionH>
                <wp:positionV relativeFrom="paragraph">
                  <wp:posOffset>292735</wp:posOffset>
                </wp:positionV>
                <wp:extent cx="5915025" cy="598170"/>
                <wp:effectExtent l="0" t="0" r="2857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98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5pt;margin-top:23.05pt;width:465.7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" filled="f"/>
            </w:pict>
          </mc:Fallback>
        </mc:AlternateContent>
      </w:r>
      <w:r w:rsidR="0030241C" w:rsidRPr="0030241C">
        <w:rPr>
          <w:rFonts w:ascii="Cambria" w:hAnsi="Cambria"/>
          <w:b/>
          <w:noProof/>
          <w:sz w:val="22"/>
          <w:szCs w:val="22"/>
        </w:rPr>
        <w:drawing>
          <wp:anchor distT="0" distB="0" distL="114300" distR="114300" simplePos="0" relativeHeight="251660288" behindDoc="1" locked="0" layoutInCell="1" allowOverlap="1" wp14:anchorId="6FF08CA4" wp14:editId="7A506FA1">
            <wp:simplePos x="0" y="0"/>
            <wp:positionH relativeFrom="column">
              <wp:posOffset>309245</wp:posOffset>
            </wp:positionH>
            <wp:positionV relativeFrom="paragraph">
              <wp:posOffset>309245</wp:posOffset>
            </wp:positionV>
            <wp:extent cx="561340" cy="500380"/>
            <wp:effectExtent l="19050" t="0" r="0" b="0"/>
            <wp:wrapTight wrapText="bothSides">
              <wp:wrapPolygon edited="0">
                <wp:start x="-733" y="0"/>
                <wp:lineTo x="-733" y="20558"/>
                <wp:lineTo x="21258" y="20558"/>
                <wp:lineTo x="21258" y="0"/>
                <wp:lineTo x="-73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561340" cy="500380"/>
                    </a:xfrm>
                    <a:prstGeom prst="rect">
                      <a:avLst/>
                    </a:prstGeom>
                    <a:noFill/>
                    <a:ln w="9525">
                      <a:noFill/>
                      <a:miter lim="800000"/>
                      <a:headEnd/>
                      <a:tailEnd/>
                    </a:ln>
                  </pic:spPr>
                </pic:pic>
              </a:graphicData>
            </a:graphic>
          </wp:anchor>
        </w:drawing>
      </w:r>
      <w:r w:rsidR="0030241C" w:rsidRPr="0030241C">
        <w:rPr>
          <w:rFonts w:ascii="Cambria" w:hAnsi="Cambria"/>
          <w:b/>
          <w:sz w:val="22"/>
          <w:szCs w:val="22"/>
        </w:rPr>
        <w:t>Part II - Flame Tests</w:t>
      </w:r>
    </w:p>
    <w:p w:rsidR="0030241C" w:rsidRPr="0030241C" w:rsidRDefault="0030241C" w:rsidP="0030241C">
      <w:pPr>
        <w:pStyle w:val="NormalWeb"/>
        <w:spacing w:before="0" w:beforeAutospacing="0" w:after="0" w:afterAutospacing="0"/>
        <w:ind w:left="1440"/>
        <w:rPr>
          <w:rFonts w:ascii="Cambria" w:hAnsi="Cambria"/>
          <w:b/>
          <w:sz w:val="22"/>
          <w:szCs w:val="22"/>
        </w:rPr>
      </w:pPr>
      <w:r w:rsidRPr="0030241C">
        <w:rPr>
          <w:rFonts w:ascii="Cambria" w:hAnsi="Cambria"/>
          <w:b/>
          <w:sz w:val="22"/>
          <w:szCs w:val="22"/>
        </w:rPr>
        <w:t xml:space="preserve">Caution! </w:t>
      </w:r>
      <w:r w:rsidRPr="0030241C">
        <w:rPr>
          <w:rFonts w:ascii="Cambria" w:hAnsi="Cambria"/>
          <w:sz w:val="22"/>
          <w:szCs w:val="22"/>
        </w:rPr>
        <w:t>Hydrochloric acid (</w:t>
      </w:r>
      <w:proofErr w:type="spellStart"/>
      <w:r w:rsidRPr="0030241C">
        <w:rPr>
          <w:rFonts w:ascii="Cambria" w:hAnsi="Cambria"/>
          <w:sz w:val="22"/>
          <w:szCs w:val="22"/>
        </w:rPr>
        <w:t>HCl</w:t>
      </w:r>
      <w:proofErr w:type="spellEnd"/>
      <w:r w:rsidRPr="0030241C">
        <w:rPr>
          <w:rFonts w:ascii="Cambria" w:hAnsi="Cambria"/>
          <w:sz w:val="22"/>
          <w:szCs w:val="22"/>
        </w:rPr>
        <w:t>) is corrosive and will burn human tissue! Immediately rinse any skin that contacts the acid.  Immediately clean up any acid spills with the acid spill kit.</w:t>
      </w:r>
      <w:r w:rsidRPr="0030241C">
        <w:rPr>
          <w:rFonts w:ascii="Cambria" w:hAnsi="Cambria"/>
          <w:b/>
          <w:sz w:val="22"/>
          <w:szCs w:val="22"/>
        </w:rPr>
        <w:t xml:space="preserve">  Notify your instructor!</w:t>
      </w:r>
    </w:p>
    <w:p w:rsidR="0030241C" w:rsidRPr="0030241C" w:rsidRDefault="0030241C" w:rsidP="0030241C">
      <w:pPr>
        <w:pStyle w:val="NormalWeb"/>
        <w:spacing w:before="0" w:beforeAutospacing="0" w:after="0" w:afterAutospacing="0"/>
        <w:rPr>
          <w:rFonts w:ascii="Cambria" w:hAnsi="Cambria"/>
          <w:b/>
          <w:sz w:val="22"/>
          <w:szCs w:val="22"/>
        </w:rPr>
      </w:pPr>
    </w:p>
    <w:p w:rsidR="0030241C" w:rsidRPr="0030241C" w:rsidRDefault="0030241C" w:rsidP="0030241C">
      <w:pPr>
        <w:numPr>
          <w:ilvl w:val="0"/>
          <w:numId w:val="18"/>
        </w:numPr>
        <w:tabs>
          <w:tab w:val="clear" w:pos="720"/>
        </w:tabs>
        <w:spacing w:before="0" w:line="240" w:lineRule="auto"/>
        <w:ind w:left="274" w:hanging="274"/>
        <w:rPr>
          <w:rFonts w:ascii="Cambria" w:hAnsi="Cambria"/>
          <w:szCs w:val="22"/>
        </w:rPr>
      </w:pPr>
      <w:r w:rsidRPr="0030241C">
        <w:rPr>
          <w:rFonts w:ascii="Cambria" w:hAnsi="Cambria"/>
          <w:szCs w:val="22"/>
        </w:rPr>
        <w:t xml:space="preserve">Obtain a small container of each of the following salts: </w:t>
      </w:r>
    </w:p>
    <w:p w:rsidR="0030241C" w:rsidRPr="0030241C" w:rsidRDefault="0030241C" w:rsidP="0030241C">
      <w:pPr>
        <w:ind w:left="274" w:hanging="274"/>
        <w:rPr>
          <w:rFonts w:ascii="Cambria" w:hAnsi="Cambria"/>
          <w:szCs w:val="22"/>
          <w:lang w:val="es-MX"/>
        </w:rPr>
      </w:pPr>
      <w:r w:rsidRPr="0030241C">
        <w:rPr>
          <w:rFonts w:ascii="Cambria" w:hAnsi="Cambria"/>
          <w:szCs w:val="22"/>
        </w:rPr>
        <w:t xml:space="preserve">      </w:t>
      </w:r>
      <w:proofErr w:type="spellStart"/>
      <w:r w:rsidRPr="0030241C">
        <w:rPr>
          <w:rFonts w:ascii="Cambria" w:hAnsi="Cambria"/>
          <w:szCs w:val="22"/>
          <w:lang w:val="es-MX"/>
        </w:rPr>
        <w:t>LiCl</w:t>
      </w:r>
      <w:proofErr w:type="spellEnd"/>
      <w:r w:rsidRPr="0030241C">
        <w:rPr>
          <w:rFonts w:ascii="Cambria" w:hAnsi="Cambria"/>
          <w:szCs w:val="22"/>
          <w:lang w:val="es-MX"/>
        </w:rPr>
        <w:t xml:space="preserve">, </w:t>
      </w:r>
      <w:proofErr w:type="spellStart"/>
      <w:r w:rsidRPr="0030241C">
        <w:rPr>
          <w:rFonts w:ascii="Cambria" w:hAnsi="Cambria"/>
          <w:szCs w:val="22"/>
          <w:lang w:val="es-MX"/>
        </w:rPr>
        <w:t>KCl</w:t>
      </w:r>
      <w:proofErr w:type="spellEnd"/>
      <w:r w:rsidRPr="0030241C">
        <w:rPr>
          <w:rFonts w:ascii="Cambria" w:hAnsi="Cambria"/>
          <w:szCs w:val="22"/>
          <w:lang w:val="es-MX"/>
        </w:rPr>
        <w:t>, SrCl</w:t>
      </w:r>
      <w:r w:rsidRPr="0030241C">
        <w:rPr>
          <w:rFonts w:ascii="Cambria" w:hAnsi="Cambria"/>
          <w:szCs w:val="22"/>
          <w:vertAlign w:val="subscript"/>
          <w:lang w:val="es-MX"/>
        </w:rPr>
        <w:t>2</w:t>
      </w:r>
      <w:r w:rsidRPr="0030241C">
        <w:rPr>
          <w:rFonts w:ascii="Cambria" w:hAnsi="Cambria"/>
          <w:szCs w:val="22"/>
          <w:lang w:val="es-MX"/>
        </w:rPr>
        <w:t>•6H</w:t>
      </w:r>
      <w:r w:rsidRPr="0030241C">
        <w:rPr>
          <w:rFonts w:ascii="Cambria" w:hAnsi="Cambria"/>
          <w:szCs w:val="22"/>
          <w:vertAlign w:val="subscript"/>
          <w:lang w:val="es-MX"/>
        </w:rPr>
        <w:t>2</w:t>
      </w:r>
      <w:r w:rsidRPr="0030241C">
        <w:rPr>
          <w:rFonts w:ascii="Cambria" w:hAnsi="Cambria"/>
          <w:szCs w:val="22"/>
          <w:lang w:val="es-MX"/>
        </w:rPr>
        <w:t>O, CaCl</w:t>
      </w:r>
      <w:r w:rsidRPr="0030241C">
        <w:rPr>
          <w:rFonts w:ascii="Cambria" w:hAnsi="Cambria"/>
          <w:szCs w:val="22"/>
          <w:vertAlign w:val="subscript"/>
          <w:lang w:val="es-MX"/>
        </w:rPr>
        <w:t>2</w:t>
      </w:r>
      <w:r w:rsidRPr="0030241C">
        <w:rPr>
          <w:rFonts w:ascii="Cambria" w:hAnsi="Cambria"/>
          <w:szCs w:val="22"/>
          <w:lang w:val="es-MX"/>
        </w:rPr>
        <w:t>•2H</w:t>
      </w:r>
      <w:r w:rsidRPr="0030241C">
        <w:rPr>
          <w:rFonts w:ascii="Cambria" w:hAnsi="Cambria"/>
          <w:szCs w:val="22"/>
          <w:vertAlign w:val="subscript"/>
          <w:lang w:val="es-MX"/>
        </w:rPr>
        <w:t>2</w:t>
      </w:r>
      <w:r w:rsidRPr="0030241C">
        <w:rPr>
          <w:rFonts w:ascii="Cambria" w:hAnsi="Cambria"/>
          <w:szCs w:val="22"/>
          <w:lang w:val="es-MX"/>
        </w:rPr>
        <w:t xml:space="preserve">O, </w:t>
      </w:r>
      <w:proofErr w:type="spellStart"/>
      <w:r w:rsidRPr="0030241C">
        <w:rPr>
          <w:rFonts w:ascii="Cambria" w:hAnsi="Cambria"/>
          <w:szCs w:val="22"/>
          <w:lang w:val="es-MX"/>
        </w:rPr>
        <w:t>NaCl</w:t>
      </w:r>
      <w:proofErr w:type="spellEnd"/>
      <w:r w:rsidRPr="0030241C">
        <w:rPr>
          <w:rFonts w:ascii="Cambria" w:hAnsi="Cambria"/>
          <w:szCs w:val="22"/>
          <w:lang w:val="es-MX"/>
        </w:rPr>
        <w:t xml:space="preserve">, &amp; </w:t>
      </w:r>
      <w:proofErr w:type="spellStart"/>
      <w:r w:rsidRPr="0030241C">
        <w:rPr>
          <w:rFonts w:ascii="Cambria" w:hAnsi="Cambria"/>
          <w:szCs w:val="22"/>
          <w:lang w:val="es-MX"/>
        </w:rPr>
        <w:t>three</w:t>
      </w:r>
      <w:proofErr w:type="spellEnd"/>
      <w:r w:rsidRPr="0030241C">
        <w:rPr>
          <w:rFonts w:ascii="Cambria" w:hAnsi="Cambria"/>
          <w:szCs w:val="22"/>
          <w:lang w:val="es-MX"/>
        </w:rPr>
        <w:t xml:space="preserve"> </w:t>
      </w:r>
      <w:proofErr w:type="spellStart"/>
      <w:r w:rsidRPr="0030241C">
        <w:rPr>
          <w:rFonts w:ascii="Cambria" w:hAnsi="Cambria"/>
          <w:szCs w:val="22"/>
          <w:lang w:val="es-MX"/>
        </w:rPr>
        <w:t>Unknown</w:t>
      </w:r>
      <w:proofErr w:type="spellEnd"/>
      <w:r w:rsidRPr="0030241C">
        <w:rPr>
          <w:rFonts w:ascii="Cambria" w:hAnsi="Cambria"/>
          <w:szCs w:val="22"/>
          <w:lang w:val="es-MX"/>
        </w:rPr>
        <w:t xml:space="preserve"> </w:t>
      </w:r>
      <w:proofErr w:type="spellStart"/>
      <w:r w:rsidRPr="0030241C">
        <w:rPr>
          <w:rFonts w:ascii="Cambria" w:hAnsi="Cambria"/>
          <w:szCs w:val="22"/>
          <w:lang w:val="es-MX"/>
        </w:rPr>
        <w:t>salts</w:t>
      </w:r>
      <w:proofErr w:type="spellEnd"/>
      <w:r w:rsidRPr="0030241C">
        <w:rPr>
          <w:rFonts w:ascii="Cambria" w:hAnsi="Cambria"/>
          <w:szCs w:val="22"/>
          <w:lang w:val="es-MX"/>
        </w:rPr>
        <w:t xml:space="preserve"> </w:t>
      </w:r>
    </w:p>
    <w:p w:rsidR="0030241C" w:rsidRPr="0030241C" w:rsidRDefault="0030241C" w:rsidP="0030241C">
      <w:pPr>
        <w:numPr>
          <w:ilvl w:val="0"/>
          <w:numId w:val="18"/>
        </w:numPr>
        <w:tabs>
          <w:tab w:val="clear" w:pos="720"/>
        </w:tabs>
        <w:spacing w:before="0" w:line="240" w:lineRule="auto"/>
        <w:ind w:left="274" w:hanging="274"/>
        <w:rPr>
          <w:rFonts w:ascii="Cambria" w:hAnsi="Cambria"/>
          <w:szCs w:val="22"/>
        </w:rPr>
      </w:pPr>
      <w:r w:rsidRPr="0030241C">
        <w:rPr>
          <w:rFonts w:ascii="Cambria" w:hAnsi="Cambria"/>
          <w:szCs w:val="22"/>
        </w:rPr>
        <w:lastRenderedPageBreak/>
        <w:t xml:space="preserve">Obtain at least 8 wooden sticks and immerse approximately 1 inch of their ends in DI water in a small beaker. </w:t>
      </w:r>
    </w:p>
    <w:p w:rsidR="0030241C" w:rsidRPr="0030241C" w:rsidRDefault="0030241C" w:rsidP="0030241C">
      <w:pPr>
        <w:numPr>
          <w:ilvl w:val="0"/>
          <w:numId w:val="18"/>
        </w:numPr>
        <w:tabs>
          <w:tab w:val="clear" w:pos="720"/>
        </w:tabs>
        <w:spacing w:before="0" w:line="240" w:lineRule="auto"/>
        <w:ind w:left="274" w:hanging="274"/>
        <w:rPr>
          <w:rFonts w:ascii="Cambria" w:hAnsi="Cambria"/>
          <w:szCs w:val="22"/>
        </w:rPr>
      </w:pPr>
      <w:r w:rsidRPr="0030241C">
        <w:rPr>
          <w:rFonts w:ascii="Cambria" w:hAnsi="Cambria"/>
          <w:szCs w:val="22"/>
        </w:rPr>
        <w:t xml:space="preserve">Place a small amount of a salt sample on a watch glass.  Touch the moistened end of a clean wooden stick to the salt, causing a SMALL sample of salt to adhere to it.   Gently wipe off any excess salt. </w:t>
      </w:r>
    </w:p>
    <w:p w:rsidR="0030241C" w:rsidRPr="0030241C" w:rsidRDefault="0030241C" w:rsidP="0030241C">
      <w:pPr>
        <w:numPr>
          <w:ilvl w:val="0"/>
          <w:numId w:val="18"/>
        </w:numPr>
        <w:tabs>
          <w:tab w:val="clear" w:pos="720"/>
        </w:tabs>
        <w:spacing w:before="0" w:line="240" w:lineRule="auto"/>
        <w:ind w:left="274" w:hanging="274"/>
        <w:rPr>
          <w:rFonts w:ascii="Cambria" w:hAnsi="Cambria"/>
          <w:szCs w:val="22"/>
        </w:rPr>
      </w:pPr>
      <w:r w:rsidRPr="0030241C">
        <w:rPr>
          <w:rFonts w:ascii="Cambria" w:hAnsi="Cambria"/>
          <w:szCs w:val="22"/>
        </w:rPr>
        <w:t>Hold the end of the wooden stick in the flame (</w:t>
      </w:r>
      <w:r w:rsidRPr="0030241C">
        <w:rPr>
          <w:rFonts w:ascii="Cambria" w:hAnsi="Cambria"/>
          <w:b/>
          <w:szCs w:val="22"/>
        </w:rPr>
        <w:t>without</w:t>
      </w:r>
      <w:r w:rsidRPr="0030241C">
        <w:rPr>
          <w:rFonts w:ascii="Cambria" w:hAnsi="Cambria"/>
          <w:szCs w:val="22"/>
        </w:rPr>
        <w:t xml:space="preserve"> allowing it to catch on fire!). Avoid dropping the salt into the barrel of the Bunsen burner. </w:t>
      </w:r>
      <w:r w:rsidRPr="0030241C">
        <w:rPr>
          <w:rFonts w:ascii="Cambria" w:hAnsi="Cambria"/>
          <w:b/>
          <w:szCs w:val="22"/>
        </w:rPr>
        <w:t xml:space="preserve">Record </w:t>
      </w:r>
      <w:r w:rsidRPr="0030241C">
        <w:rPr>
          <w:rFonts w:ascii="Cambria" w:hAnsi="Cambria"/>
          <w:szCs w:val="22"/>
        </w:rPr>
        <w:t xml:space="preserve">a careful description of the flame color and the salt formula (or unknown ID).  It is important to note that if the wooden stick catches on fire, it will cause a yellow flame color.  This should not be confused with the flame color of the salts. </w:t>
      </w:r>
    </w:p>
    <w:p w:rsidR="0030241C" w:rsidRPr="0030241C" w:rsidRDefault="0030241C" w:rsidP="0030241C">
      <w:pPr>
        <w:numPr>
          <w:ilvl w:val="0"/>
          <w:numId w:val="18"/>
        </w:numPr>
        <w:tabs>
          <w:tab w:val="clear" w:pos="720"/>
        </w:tabs>
        <w:spacing w:before="0" w:line="240" w:lineRule="auto"/>
        <w:ind w:left="274" w:hanging="274"/>
        <w:rPr>
          <w:rFonts w:ascii="Cambria" w:hAnsi="Cambria"/>
          <w:szCs w:val="22"/>
        </w:rPr>
      </w:pPr>
      <w:r w:rsidRPr="0030241C">
        <w:rPr>
          <w:rFonts w:ascii="Cambria" w:hAnsi="Cambria"/>
          <w:szCs w:val="22"/>
        </w:rPr>
        <w:t xml:space="preserve">Dispose of the wooden stick in the container provided. </w:t>
      </w:r>
    </w:p>
    <w:p w:rsidR="0030241C" w:rsidRPr="0030241C" w:rsidRDefault="0030241C" w:rsidP="0030241C">
      <w:pPr>
        <w:numPr>
          <w:ilvl w:val="0"/>
          <w:numId w:val="18"/>
        </w:numPr>
        <w:tabs>
          <w:tab w:val="clear" w:pos="720"/>
        </w:tabs>
        <w:spacing w:before="0" w:line="240" w:lineRule="auto"/>
        <w:ind w:left="274" w:hanging="274"/>
        <w:rPr>
          <w:rFonts w:ascii="Cambria" w:hAnsi="Cambria"/>
          <w:b/>
          <w:szCs w:val="22"/>
        </w:rPr>
      </w:pPr>
      <w:r w:rsidRPr="0030241C">
        <w:rPr>
          <w:rFonts w:ascii="Cambria" w:hAnsi="Cambria"/>
          <w:szCs w:val="22"/>
        </w:rPr>
        <w:t xml:space="preserve">Repeat steps 3 thru 5 for each of the remaining salts and the </w:t>
      </w:r>
      <w:r w:rsidRPr="0030241C">
        <w:rPr>
          <w:rFonts w:ascii="Cambria" w:hAnsi="Cambria"/>
          <w:szCs w:val="22"/>
          <w:u w:val="single"/>
        </w:rPr>
        <w:t>three unknown salts.</w:t>
      </w:r>
      <w:r w:rsidRPr="0030241C">
        <w:rPr>
          <w:rFonts w:ascii="Cambria" w:hAnsi="Cambria"/>
          <w:szCs w:val="22"/>
        </w:rPr>
        <w:t xml:space="preserve">  Be sure to record the unknown’s ID’s in the data table.  </w:t>
      </w:r>
    </w:p>
    <w:p w:rsidR="0030241C" w:rsidRPr="0030241C" w:rsidRDefault="0030241C" w:rsidP="0030241C">
      <w:pPr>
        <w:numPr>
          <w:ilvl w:val="0"/>
          <w:numId w:val="18"/>
        </w:numPr>
        <w:tabs>
          <w:tab w:val="clear" w:pos="720"/>
        </w:tabs>
        <w:spacing w:before="0" w:line="240" w:lineRule="auto"/>
        <w:ind w:left="274" w:hanging="274"/>
        <w:rPr>
          <w:rFonts w:ascii="Cambria" w:hAnsi="Cambria"/>
          <w:b/>
          <w:szCs w:val="22"/>
        </w:rPr>
      </w:pPr>
      <w:r w:rsidRPr="0030241C">
        <w:rPr>
          <w:rFonts w:ascii="Cambria" w:hAnsi="Cambria"/>
          <w:szCs w:val="22"/>
        </w:rPr>
        <w:t xml:space="preserve">Dispose of the excess salt in the labeled waste container provided in the fume hood.  </w:t>
      </w:r>
    </w:p>
    <w:p w:rsidR="0030241C" w:rsidRPr="0030241C" w:rsidRDefault="0030241C" w:rsidP="0030241C">
      <w:pPr>
        <w:numPr>
          <w:ilvl w:val="0"/>
          <w:numId w:val="18"/>
        </w:numPr>
        <w:tabs>
          <w:tab w:val="clear" w:pos="720"/>
        </w:tabs>
        <w:spacing w:before="0" w:line="240" w:lineRule="auto"/>
        <w:ind w:left="360"/>
        <w:rPr>
          <w:rFonts w:ascii="Cambria" w:hAnsi="Cambria"/>
          <w:b/>
          <w:szCs w:val="22"/>
        </w:rPr>
      </w:pPr>
      <w:r w:rsidRPr="0030241C">
        <w:rPr>
          <w:rFonts w:ascii="Cambria" w:hAnsi="Cambria"/>
          <w:szCs w:val="22"/>
        </w:rPr>
        <w:t xml:space="preserve">Rinse all </w:t>
      </w:r>
      <w:r w:rsidRPr="0030241C">
        <w:rPr>
          <w:rFonts w:ascii="Cambria" w:hAnsi="Cambria"/>
          <w:i/>
          <w:szCs w:val="22"/>
        </w:rPr>
        <w:t>glassware</w:t>
      </w:r>
      <w:r w:rsidRPr="0030241C">
        <w:rPr>
          <w:rFonts w:ascii="Cambria" w:hAnsi="Cambria"/>
          <w:szCs w:val="22"/>
        </w:rPr>
        <w:t xml:space="preserve"> with DI water before putting it away.  Put away all other items in their proper location, wipe down your entire lab bench, lock your lab drawer and wash your hands before leaving.</w:t>
      </w:r>
    </w:p>
    <w:p w:rsidR="0030241C" w:rsidRPr="0030241C" w:rsidRDefault="0030241C" w:rsidP="0030241C">
      <w:pPr>
        <w:numPr>
          <w:ilvl w:val="0"/>
          <w:numId w:val="18"/>
        </w:numPr>
        <w:tabs>
          <w:tab w:val="clear" w:pos="720"/>
        </w:tabs>
        <w:spacing w:before="0" w:line="240" w:lineRule="auto"/>
        <w:ind w:left="360"/>
        <w:rPr>
          <w:rFonts w:ascii="Cambria" w:hAnsi="Cambria"/>
          <w:b/>
          <w:szCs w:val="22"/>
        </w:rPr>
      </w:pPr>
      <w:r w:rsidRPr="0030241C">
        <w:rPr>
          <w:rFonts w:ascii="Cambria" w:hAnsi="Cambria"/>
          <w:szCs w:val="22"/>
        </w:rPr>
        <w:t xml:space="preserve">Check to be sure you completed the required ‘Notes’. </w:t>
      </w:r>
      <w:r w:rsidRPr="0030241C">
        <w:rPr>
          <w:rFonts w:ascii="Cambria" w:hAnsi="Cambria"/>
          <w:b/>
          <w:szCs w:val="22"/>
        </w:rPr>
        <w:t>Turn in the pages</w:t>
      </w:r>
      <w:r w:rsidRPr="0030241C">
        <w:rPr>
          <w:rFonts w:ascii="Cambria" w:hAnsi="Cambria"/>
          <w:szCs w:val="22"/>
        </w:rPr>
        <w:t xml:space="preserve"> from your lab notebook with the first page header completed (add your lab partner’s name) </w:t>
      </w:r>
      <w:r w:rsidRPr="0030241C">
        <w:rPr>
          <w:rFonts w:ascii="Cambria" w:hAnsi="Cambria"/>
          <w:b/>
          <w:szCs w:val="22"/>
        </w:rPr>
        <w:t>before leaving.</w:t>
      </w:r>
    </w:p>
    <w:p w:rsidR="00F5180C" w:rsidRDefault="00F5180C" w:rsidP="0030241C">
      <w:pPr>
        <w:pStyle w:val="NormalWeb"/>
        <w:spacing w:before="0" w:beforeAutospacing="0" w:after="120" w:afterAutospacing="0"/>
        <w:rPr>
          <w:rFonts w:ascii="Cambria" w:hAnsi="Cambria"/>
          <w:b/>
          <w:sz w:val="22"/>
          <w:szCs w:val="22"/>
        </w:rPr>
      </w:pPr>
    </w:p>
    <w:p w:rsidR="0030241C" w:rsidRPr="0030241C" w:rsidRDefault="0030241C" w:rsidP="0030241C">
      <w:pPr>
        <w:pStyle w:val="NormalWeb"/>
        <w:spacing w:before="0" w:beforeAutospacing="0" w:after="120" w:afterAutospacing="0"/>
        <w:rPr>
          <w:rFonts w:ascii="Cambria" w:hAnsi="Cambria"/>
          <w:b/>
          <w:sz w:val="22"/>
          <w:szCs w:val="22"/>
        </w:rPr>
      </w:pPr>
      <w:r w:rsidRPr="0030241C">
        <w:rPr>
          <w:rFonts w:ascii="Cambria" w:hAnsi="Cambria"/>
          <w:b/>
          <w:sz w:val="22"/>
          <w:szCs w:val="22"/>
        </w:rPr>
        <w:t xml:space="preserve">POST LAB REPORT Instructions:  </w:t>
      </w:r>
    </w:p>
    <w:p w:rsidR="0030241C" w:rsidRPr="0030241C" w:rsidRDefault="0030241C" w:rsidP="0030241C">
      <w:pPr>
        <w:pStyle w:val="NormalWeb"/>
        <w:spacing w:before="0" w:beforeAutospacing="0" w:after="120" w:afterAutospacing="0"/>
        <w:rPr>
          <w:rFonts w:ascii="Cambria" w:hAnsi="Cambria"/>
          <w:sz w:val="22"/>
          <w:szCs w:val="22"/>
        </w:rPr>
      </w:pPr>
      <w:r w:rsidRPr="0030241C">
        <w:rPr>
          <w:rFonts w:ascii="Cambria" w:hAnsi="Cambria" w:cstheme="minorHAnsi"/>
          <w:sz w:val="22"/>
          <w:szCs w:val="22"/>
        </w:rPr>
        <w:t xml:space="preserve">Open the </w:t>
      </w:r>
      <w:r w:rsidRPr="0030241C">
        <w:rPr>
          <w:rFonts w:ascii="Cambria" w:hAnsi="Cambria" w:cstheme="minorHAnsi"/>
          <w:b/>
          <w:sz w:val="22"/>
          <w:szCs w:val="22"/>
        </w:rPr>
        <w:t xml:space="preserve">Lab 1 Post Lab </w:t>
      </w:r>
      <w:proofErr w:type="spellStart"/>
      <w:r w:rsidRPr="0030241C">
        <w:rPr>
          <w:rFonts w:ascii="Cambria" w:hAnsi="Cambria" w:cstheme="minorHAnsi"/>
          <w:b/>
          <w:sz w:val="22"/>
          <w:szCs w:val="22"/>
        </w:rPr>
        <w:t>Report_Hydrogen</w:t>
      </w:r>
      <w:proofErr w:type="spellEnd"/>
      <w:r w:rsidRPr="0030241C">
        <w:rPr>
          <w:rFonts w:ascii="Cambria" w:hAnsi="Cambria" w:cstheme="minorHAnsi"/>
          <w:b/>
          <w:sz w:val="22"/>
          <w:szCs w:val="22"/>
        </w:rPr>
        <w:t xml:space="preserve"> Spectrum</w:t>
      </w:r>
      <w:r w:rsidRPr="0030241C">
        <w:rPr>
          <w:rFonts w:ascii="Cambria" w:hAnsi="Cambria" w:cstheme="minorHAnsi"/>
          <w:sz w:val="22"/>
          <w:szCs w:val="22"/>
        </w:rPr>
        <w:t xml:space="preserve"> file (on Canvas in the Lab Handout module) and </w:t>
      </w:r>
      <w:r w:rsidRPr="0030241C">
        <w:rPr>
          <w:rFonts w:ascii="Cambria" w:hAnsi="Cambria" w:cstheme="minorHAnsi"/>
          <w:b/>
          <w:sz w:val="22"/>
          <w:szCs w:val="22"/>
        </w:rPr>
        <w:t>type</w:t>
      </w:r>
      <w:r w:rsidRPr="0030241C">
        <w:rPr>
          <w:rFonts w:ascii="Cambria" w:hAnsi="Cambria" w:cstheme="minorHAnsi"/>
          <w:sz w:val="22"/>
          <w:szCs w:val="22"/>
        </w:rPr>
        <w:t xml:space="preserve"> </w:t>
      </w:r>
      <w:r w:rsidRPr="0030241C">
        <w:rPr>
          <w:rFonts w:ascii="Cambria" w:hAnsi="Cambria"/>
          <w:sz w:val="22"/>
          <w:szCs w:val="22"/>
        </w:rPr>
        <w:t xml:space="preserve">all of your responses into this MS Excel file, except as allowed in the directions provided.  </w:t>
      </w:r>
      <w:r w:rsidRPr="0030241C">
        <w:rPr>
          <w:rFonts w:ascii="Cambria" w:hAnsi="Cambria"/>
          <w:b/>
          <w:sz w:val="22"/>
          <w:szCs w:val="22"/>
        </w:rPr>
        <w:t>Read the follow the directions carefully</w:t>
      </w:r>
      <w:r w:rsidRPr="0030241C">
        <w:rPr>
          <w:rFonts w:ascii="Cambria" w:hAnsi="Cambria"/>
          <w:sz w:val="22"/>
          <w:szCs w:val="22"/>
        </w:rPr>
        <w:t xml:space="preserve">!     </w:t>
      </w:r>
    </w:p>
    <w:p w:rsidR="00F5180C" w:rsidRDefault="00F5180C" w:rsidP="0030241C">
      <w:pPr>
        <w:spacing w:before="120"/>
        <w:rPr>
          <w:rFonts w:ascii="Cambria" w:hAnsi="Cambria"/>
          <w:b/>
          <w:szCs w:val="22"/>
        </w:rPr>
      </w:pPr>
    </w:p>
    <w:p w:rsidR="0030241C" w:rsidRPr="0030241C" w:rsidRDefault="0030241C" w:rsidP="0030241C">
      <w:pPr>
        <w:spacing w:before="120"/>
        <w:rPr>
          <w:rFonts w:ascii="Cambria" w:hAnsi="Cambria"/>
          <w:b/>
          <w:szCs w:val="22"/>
        </w:rPr>
      </w:pPr>
      <w:r w:rsidRPr="0030241C">
        <w:rPr>
          <w:rFonts w:ascii="Cambria" w:hAnsi="Cambria"/>
          <w:b/>
          <w:szCs w:val="22"/>
        </w:rPr>
        <w:t>GRADING:  (refer to the Lab 1 – Grading file on Canvas)</w:t>
      </w:r>
    </w:p>
    <w:p w:rsidR="0030241C" w:rsidRPr="0030241C" w:rsidRDefault="0030241C" w:rsidP="0030241C">
      <w:pPr>
        <w:pStyle w:val="ListParagraph"/>
        <w:numPr>
          <w:ilvl w:val="0"/>
          <w:numId w:val="22"/>
        </w:numPr>
        <w:spacing w:before="120" w:after="0" w:line="240" w:lineRule="auto"/>
        <w:contextualSpacing w:val="0"/>
        <w:rPr>
          <w:rFonts w:ascii="Cambria" w:hAnsi="Cambria"/>
          <w:szCs w:val="22"/>
        </w:rPr>
      </w:pPr>
      <w:r w:rsidRPr="0030241C">
        <w:rPr>
          <w:rFonts w:ascii="Cambria" w:hAnsi="Cambria"/>
          <w:b/>
          <w:szCs w:val="22"/>
        </w:rPr>
        <w:t xml:space="preserve">Lab 1 prelab quiz: Complete the quiz on Canvas </w:t>
      </w:r>
      <w:r w:rsidRPr="0030241C">
        <w:rPr>
          <w:rFonts w:ascii="Cambria" w:hAnsi="Cambria"/>
          <w:szCs w:val="22"/>
        </w:rPr>
        <w:t>by the deadline.</w:t>
      </w:r>
      <w:r w:rsidRPr="0030241C">
        <w:rPr>
          <w:rFonts w:ascii="Cambria" w:hAnsi="Cambria"/>
          <w:b/>
          <w:szCs w:val="22"/>
        </w:rPr>
        <w:t xml:space="preserve"> </w:t>
      </w:r>
      <w:r w:rsidRPr="0030241C">
        <w:rPr>
          <w:rFonts w:ascii="Cambria" w:hAnsi="Cambria"/>
          <w:szCs w:val="22"/>
        </w:rPr>
        <w:t>(5 pts – no late credit)</w:t>
      </w:r>
    </w:p>
    <w:p w:rsidR="0030241C" w:rsidRPr="0030241C" w:rsidRDefault="0030241C" w:rsidP="0030241C">
      <w:pPr>
        <w:pStyle w:val="ListParagraph"/>
        <w:numPr>
          <w:ilvl w:val="0"/>
          <w:numId w:val="22"/>
        </w:numPr>
        <w:spacing w:before="120" w:after="0" w:line="240" w:lineRule="auto"/>
        <w:contextualSpacing w:val="0"/>
        <w:rPr>
          <w:rFonts w:ascii="Cambria" w:hAnsi="Cambria"/>
          <w:szCs w:val="22"/>
        </w:rPr>
      </w:pPr>
      <w:r w:rsidRPr="0030241C">
        <w:rPr>
          <w:rFonts w:ascii="Cambria" w:hAnsi="Cambria"/>
          <w:b/>
          <w:szCs w:val="22"/>
        </w:rPr>
        <w:t xml:space="preserve">Individual Lab Notebook work: </w:t>
      </w:r>
      <w:r w:rsidRPr="0030241C">
        <w:rPr>
          <w:rFonts w:ascii="Cambria" w:hAnsi="Cambria"/>
          <w:szCs w:val="22"/>
        </w:rPr>
        <w:t xml:space="preserve"> Turn in the pages from your lab notebook containing the Purpose, Method, Data and Observations </w:t>
      </w:r>
      <w:r w:rsidRPr="0030241C">
        <w:rPr>
          <w:rFonts w:ascii="Cambria" w:hAnsi="Cambria"/>
          <w:b/>
          <w:szCs w:val="22"/>
        </w:rPr>
        <w:t>before leaving lab</w:t>
      </w:r>
      <w:r w:rsidRPr="0030241C">
        <w:rPr>
          <w:rFonts w:ascii="Cambria" w:hAnsi="Cambria"/>
          <w:szCs w:val="22"/>
        </w:rPr>
        <w:t>! Points will be deducted if the prelab work is not completed when the instructor checks it. (10 pts – no late credit)</w:t>
      </w:r>
    </w:p>
    <w:p w:rsidR="0030241C" w:rsidRPr="0030241C" w:rsidRDefault="0030241C" w:rsidP="0030241C">
      <w:pPr>
        <w:pStyle w:val="ListParagraph"/>
        <w:numPr>
          <w:ilvl w:val="0"/>
          <w:numId w:val="22"/>
        </w:numPr>
        <w:spacing w:before="120" w:after="0" w:line="240" w:lineRule="auto"/>
        <w:contextualSpacing w:val="0"/>
        <w:rPr>
          <w:rFonts w:ascii="Cambria" w:hAnsi="Cambria"/>
          <w:szCs w:val="22"/>
        </w:rPr>
      </w:pPr>
      <w:r w:rsidRPr="0030241C">
        <w:rPr>
          <w:rFonts w:ascii="Cambria" w:hAnsi="Cambria"/>
          <w:b/>
          <w:szCs w:val="22"/>
        </w:rPr>
        <w:t xml:space="preserve">Post Lab Report: </w:t>
      </w:r>
      <w:r w:rsidRPr="0030241C">
        <w:rPr>
          <w:rFonts w:ascii="Cambria" w:hAnsi="Cambria"/>
          <w:szCs w:val="22"/>
        </w:rPr>
        <w:t>Type your answers into the Lab 1 Report template, then print and turn in on the assigned due date. (20 pts)</w:t>
      </w:r>
    </w:p>
    <w:p w:rsidR="00F5180C" w:rsidRDefault="00F5180C" w:rsidP="0030241C">
      <w:pPr>
        <w:tabs>
          <w:tab w:val="left" w:pos="4860"/>
          <w:tab w:val="left" w:pos="10530"/>
        </w:tabs>
        <w:spacing w:before="120"/>
        <w:jc w:val="center"/>
        <w:rPr>
          <w:rFonts w:ascii="Cambria" w:hAnsi="Cambria"/>
          <w:i/>
          <w:szCs w:val="22"/>
        </w:rPr>
      </w:pPr>
    </w:p>
    <w:p w:rsidR="00F5180C" w:rsidRDefault="00F5180C" w:rsidP="0030241C">
      <w:pPr>
        <w:tabs>
          <w:tab w:val="left" w:pos="4860"/>
          <w:tab w:val="left" w:pos="10530"/>
        </w:tabs>
        <w:spacing w:before="120"/>
        <w:jc w:val="center"/>
        <w:rPr>
          <w:rFonts w:ascii="Cambria" w:hAnsi="Cambria"/>
          <w:i/>
          <w:szCs w:val="22"/>
        </w:rPr>
      </w:pPr>
    </w:p>
    <w:p w:rsidR="00BC533E" w:rsidRPr="0030241C" w:rsidRDefault="0030241C" w:rsidP="0030241C">
      <w:pPr>
        <w:tabs>
          <w:tab w:val="left" w:pos="4860"/>
          <w:tab w:val="left" w:pos="10530"/>
        </w:tabs>
        <w:spacing w:before="120"/>
        <w:jc w:val="center"/>
        <w:rPr>
          <w:rFonts w:ascii="Cambria" w:hAnsi="Cambria"/>
          <w:szCs w:val="22"/>
        </w:rPr>
      </w:pPr>
      <w:r w:rsidRPr="0030241C">
        <w:rPr>
          <w:rFonts w:ascii="Cambria" w:hAnsi="Cambria"/>
          <w:i/>
          <w:szCs w:val="22"/>
        </w:rPr>
        <w:t>Acknowledgement:  This lab is adapted from similar labs produced by my colleagues at GRC.</w:t>
      </w:r>
    </w:p>
    <w:sectPr w:rsidR="00BC533E" w:rsidRPr="0030241C" w:rsidSect="00F5180C">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1C" w:rsidRDefault="00970D1C" w:rsidP="00AC7D14">
      <w:pPr>
        <w:spacing w:before="0" w:after="0" w:line="240" w:lineRule="auto"/>
      </w:pPr>
      <w:r>
        <w:separator/>
      </w:r>
    </w:p>
  </w:endnote>
  <w:endnote w:type="continuationSeparator" w:id="0">
    <w:p w:rsidR="00970D1C" w:rsidRDefault="00970D1C" w:rsidP="00AC7D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9572398"/>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F5180C" w:rsidRPr="00F5180C" w:rsidRDefault="00F5180C" w:rsidP="00F5180C">
            <w:pPr>
              <w:pStyle w:val="Footer"/>
              <w:jc w:val="right"/>
              <w:rPr>
                <w:sz w:val="20"/>
                <w:szCs w:val="20"/>
              </w:rPr>
            </w:pPr>
            <w:r w:rsidRPr="00F5180C">
              <w:rPr>
                <w:sz w:val="20"/>
                <w:szCs w:val="20"/>
              </w:rPr>
              <w:t xml:space="preserve">Page </w:t>
            </w:r>
            <w:r w:rsidRPr="00F5180C">
              <w:rPr>
                <w:b/>
                <w:bCs/>
                <w:sz w:val="20"/>
                <w:szCs w:val="20"/>
              </w:rPr>
              <w:fldChar w:fldCharType="begin"/>
            </w:r>
            <w:r w:rsidRPr="00F5180C">
              <w:rPr>
                <w:b/>
                <w:bCs/>
                <w:sz w:val="20"/>
                <w:szCs w:val="20"/>
              </w:rPr>
              <w:instrText xml:space="preserve"> PAGE </w:instrText>
            </w:r>
            <w:r w:rsidRPr="00F5180C">
              <w:rPr>
                <w:b/>
                <w:bCs/>
                <w:sz w:val="20"/>
                <w:szCs w:val="20"/>
              </w:rPr>
              <w:fldChar w:fldCharType="separate"/>
            </w:r>
            <w:r w:rsidR="008937FE">
              <w:rPr>
                <w:b/>
                <w:bCs/>
                <w:noProof/>
                <w:sz w:val="20"/>
                <w:szCs w:val="20"/>
              </w:rPr>
              <w:t>2</w:t>
            </w:r>
            <w:r w:rsidRPr="00F5180C">
              <w:rPr>
                <w:b/>
                <w:bCs/>
                <w:sz w:val="20"/>
                <w:szCs w:val="20"/>
              </w:rPr>
              <w:fldChar w:fldCharType="end"/>
            </w:r>
            <w:r w:rsidRPr="00F5180C">
              <w:rPr>
                <w:sz w:val="20"/>
                <w:szCs w:val="20"/>
              </w:rPr>
              <w:t xml:space="preserve"> of </w:t>
            </w:r>
            <w:r w:rsidRPr="00F5180C">
              <w:rPr>
                <w:b/>
                <w:bCs/>
                <w:sz w:val="20"/>
                <w:szCs w:val="20"/>
              </w:rPr>
              <w:fldChar w:fldCharType="begin"/>
            </w:r>
            <w:r w:rsidRPr="00F5180C">
              <w:rPr>
                <w:b/>
                <w:bCs/>
                <w:sz w:val="20"/>
                <w:szCs w:val="20"/>
              </w:rPr>
              <w:instrText xml:space="preserve"> NUMPAGES  </w:instrText>
            </w:r>
            <w:r w:rsidRPr="00F5180C">
              <w:rPr>
                <w:b/>
                <w:bCs/>
                <w:sz w:val="20"/>
                <w:szCs w:val="20"/>
              </w:rPr>
              <w:fldChar w:fldCharType="separate"/>
            </w:r>
            <w:r w:rsidR="008937FE">
              <w:rPr>
                <w:b/>
                <w:bCs/>
                <w:noProof/>
                <w:sz w:val="20"/>
                <w:szCs w:val="20"/>
              </w:rPr>
              <w:t>4</w:t>
            </w:r>
            <w:r w:rsidRPr="00F5180C">
              <w:rPr>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0C" w:rsidRPr="008937FE" w:rsidRDefault="008937FE" w:rsidP="008937FE">
    <w:pPr>
      <w:pStyle w:val="ContactBody"/>
      <w:spacing w:after="240"/>
      <w:ind w:firstLine="120"/>
      <w:jc w:val="right"/>
      <w:rPr>
        <w:sz w:val="24"/>
      </w:rPr>
    </w:pPr>
    <w:r>
      <w:rPr>
        <w:noProof/>
        <w:sz w:val="20"/>
        <w:szCs w:val="20"/>
        <w:lang w:eastAsia="ko-KR"/>
      </w:rPr>
      <w:t>“Lab 1: Atomic Spectrum of Hydrogen”</w:t>
    </w:r>
    <w:r w:rsidRPr="00945FDA">
      <w:rPr>
        <w:noProof/>
        <w:sz w:val="20"/>
        <w:szCs w:val="20"/>
        <w:lang w:eastAsia="ko-KR"/>
      </w:rPr>
      <w:t xml:space="preserve"> by </w:t>
    </w:r>
    <w:r>
      <w:rPr>
        <w:noProof/>
        <w:sz w:val="20"/>
        <w:szCs w:val="20"/>
        <w:lang w:eastAsia="ko-KR"/>
      </w:rPr>
      <w:t xml:space="preserve">Wendy Lundquist, </w:t>
    </w:r>
    <w:hyperlink r:id="rId1" w:history="1">
      <w:r w:rsidRPr="009365BD">
        <w:rPr>
          <w:rStyle w:val="Hyperlink"/>
          <w:noProof/>
          <w:sz w:val="20"/>
          <w:szCs w:val="20"/>
          <w:lang w:eastAsia="ko-KR"/>
        </w:rPr>
        <w:t>G</w:t>
      </w:r>
      <w:r w:rsidRPr="009365BD">
        <w:rPr>
          <w:rStyle w:val="Hyperlink"/>
          <w:noProof/>
          <w:sz w:val="20"/>
          <w:szCs w:val="20"/>
          <w:lang w:eastAsia="ko-KR"/>
        </w:rPr>
        <w:t>R</w:t>
      </w:r>
      <w:r w:rsidRPr="009365BD">
        <w:rPr>
          <w:rStyle w:val="Hyperlink"/>
          <w:noProof/>
          <w:sz w:val="20"/>
          <w:szCs w:val="20"/>
          <w:lang w:eastAsia="ko-KR"/>
        </w:rPr>
        <w:t>C</w:t>
      </w:r>
    </w:hyperlink>
    <w:r>
      <w:rPr>
        <w:noProof/>
        <w:sz w:val="20"/>
        <w:szCs w:val="20"/>
        <w:lang w:eastAsia="ko-KR"/>
      </w:rPr>
      <w:t xml:space="preserve"> through </w:t>
    </w:r>
    <w:hyperlink r:id="rId2" w:history="1">
      <w:r w:rsidRPr="00945FDA">
        <w:rPr>
          <w:rStyle w:val="Hyperlink"/>
          <w:noProof/>
          <w:sz w:val="20"/>
          <w:szCs w:val="20"/>
          <w:lang w:eastAsia="ko-KR"/>
        </w:rPr>
        <w:t>211 TILT</w:t>
      </w:r>
    </w:hyperlink>
    <w:r>
      <w:rPr>
        <w:noProof/>
        <w:sz w:val="20"/>
        <w:szCs w:val="20"/>
        <w:lang w:eastAsia="ko-KR"/>
      </w:rPr>
      <w:t>,</w:t>
    </w:r>
    <w:r w:rsidRPr="00945FDA">
      <w:rPr>
        <w:noProof/>
        <w:sz w:val="20"/>
        <w:szCs w:val="20"/>
        <w:lang w:eastAsia="ko-KR"/>
      </w:rPr>
      <w:t xml:space="preserve"> </w:t>
    </w:r>
    <w:hyperlink r:id="rId3" w:history="1">
      <w:r w:rsidRPr="00945FDA">
        <w:rPr>
          <w:rStyle w:val="Hyperlink"/>
          <w:noProof/>
          <w:sz w:val="20"/>
          <w:szCs w:val="20"/>
          <w:lang w:eastAsia="ko-KR"/>
        </w:rPr>
        <w:t>SBCTC</w:t>
      </w:r>
    </w:hyperlink>
    <w:r w:rsidRPr="00945FDA">
      <w:rPr>
        <w:noProof/>
        <w:sz w:val="20"/>
        <w:szCs w:val="20"/>
        <w:lang w:eastAsia="ko-KR"/>
      </w:rPr>
      <w:t>,</w:t>
    </w:r>
    <w:r w:rsidRPr="00114052">
      <w:rPr>
        <w:noProof/>
        <w:sz w:val="20"/>
        <w:lang w:eastAsia="ko-KR"/>
      </w:rPr>
      <w:t xml:space="preserve"> </w:t>
    </w:r>
    <w:hyperlink r:id="rId4" w:history="1">
      <w:r w:rsidRPr="00114052">
        <w:rPr>
          <w:rStyle w:val="Hyperlink"/>
          <w:noProof/>
          <w:sz w:val="20"/>
          <w:lang w:eastAsia="ko-KR"/>
        </w:rPr>
        <w:t>CC BY 4.0</w:t>
      </w:r>
    </w:hyperlink>
    <w:r>
      <w:rPr>
        <w:noProof/>
        <w:lang w:eastAsia="ko-KR"/>
      </w:rPr>
      <w:t xml:space="preserve">  </w:t>
    </w:r>
    <w:r>
      <w:rPr>
        <w:noProof/>
      </w:rPr>
      <w:drawing>
        <wp:inline distT="0" distB="0" distL="0" distR="0" wp14:anchorId="51BB817E" wp14:editId="2163940B">
          <wp:extent cx="423136" cy="213587"/>
          <wp:effectExtent l="0" t="0" r="0" b="0"/>
          <wp:docPr id="7" name="Picture 7" descr="creative commons attrib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9Il39-Rs5g94ECNPeOhepdLX-AOt8HrEsQog1c8MOBHTvsj7_w7iNbFGmRClyQadZquZP2AtrSVZ5YzVY09IdZ9qwvZzd7FJUyaAo_wF-twSPT_G3rEF2avxot2uHOHPikph0te80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697" cy="23961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1C" w:rsidRDefault="00970D1C" w:rsidP="00AC7D14">
      <w:pPr>
        <w:spacing w:before="0" w:after="0" w:line="240" w:lineRule="auto"/>
      </w:pPr>
      <w:r>
        <w:separator/>
      </w:r>
    </w:p>
  </w:footnote>
  <w:footnote w:type="continuationSeparator" w:id="0">
    <w:p w:rsidR="00970D1C" w:rsidRDefault="00970D1C" w:rsidP="00AC7D1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AA" w:rsidRDefault="002B320D" w:rsidP="000723AA">
    <w:pPr>
      <w:pStyle w:val="Header"/>
      <w:spacing w:after="360"/>
    </w:pPr>
    <w:r>
      <w:rPr>
        <w:noProof/>
      </w:rPr>
      <w:drawing>
        <wp:anchor distT="0" distB="0" distL="114300" distR="114300" simplePos="0" relativeHeight="251658240" behindDoc="0" locked="0" layoutInCell="1" allowOverlap="1" wp14:anchorId="169E3E39" wp14:editId="4FC5D138">
          <wp:simplePos x="0" y="0"/>
          <wp:positionH relativeFrom="column">
            <wp:posOffset>3759835</wp:posOffset>
          </wp:positionH>
          <wp:positionV relativeFrom="paragraph">
            <wp:posOffset>116205</wp:posOffset>
          </wp:positionV>
          <wp:extent cx="2011680" cy="872288"/>
          <wp:effectExtent l="0" t="0" r="7620" b="4445"/>
          <wp:wrapSquare wrapText="bothSides"/>
          <wp:docPr id="1" name="Picture 1" descr="211 Tilt: Assignment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_TILT__cover1.png"/>
                  <pic:cNvPicPr/>
                </pic:nvPicPr>
                <pic:blipFill rotWithShape="1">
                  <a:blip r:embed="rId1">
                    <a:extLst>
                      <a:ext uri="{28A0092B-C50C-407E-A947-70E740481C1C}">
                        <a14:useLocalDpi xmlns:a14="http://schemas.microsoft.com/office/drawing/2010/main" val="0"/>
                      </a:ext>
                    </a:extLst>
                  </a:blip>
                  <a:srcRect l="26633" t="25323" r="26122" b="20828"/>
                  <a:stretch/>
                </pic:blipFill>
                <pic:spPr bwMode="auto">
                  <a:xfrm>
                    <a:off x="0" y="0"/>
                    <a:ext cx="2011680" cy="8722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3AA">
      <w:rPr>
        <w:noProof/>
      </w:rPr>
      <w:drawing>
        <wp:inline distT="0" distB="0" distL="0" distR="0" wp14:anchorId="72F83A3E" wp14:editId="37DF41C1">
          <wp:extent cx="2779776" cy="992777"/>
          <wp:effectExtent l="0" t="0" r="1905" b="0"/>
          <wp:docPr id="17" name="Picture 17"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2">
                    <a:extLst>
                      <a:ext uri="{28A0092B-C50C-407E-A947-70E740481C1C}">
                        <a14:useLocalDpi xmlns:a14="http://schemas.microsoft.com/office/drawing/2010/main" val="0"/>
                      </a:ext>
                    </a:extLst>
                  </a:blip>
                  <a:stretch>
                    <a:fillRect/>
                  </a:stretch>
                </pic:blipFill>
                <pic:spPr>
                  <a:xfrm>
                    <a:off x="0" y="0"/>
                    <a:ext cx="2779776" cy="99277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0C" w:rsidRDefault="00F5180C">
    <w:pPr>
      <w:pStyle w:val="Header"/>
    </w:pPr>
    <w:r>
      <w:rPr>
        <w:noProof/>
      </w:rPr>
      <w:drawing>
        <wp:anchor distT="0" distB="0" distL="114300" distR="114300" simplePos="0" relativeHeight="251660288" behindDoc="0" locked="0" layoutInCell="1" allowOverlap="1" wp14:anchorId="66E0033D" wp14:editId="3AE9190C">
          <wp:simplePos x="0" y="0"/>
          <wp:positionH relativeFrom="column">
            <wp:posOffset>3912235</wp:posOffset>
          </wp:positionH>
          <wp:positionV relativeFrom="paragraph">
            <wp:posOffset>211455</wp:posOffset>
          </wp:positionV>
          <wp:extent cx="2011680" cy="871855"/>
          <wp:effectExtent l="0" t="0" r="7620" b="4445"/>
          <wp:wrapSquare wrapText="bothSides"/>
          <wp:docPr id="5" name="Picture 5" descr="211 Tilt: Assignment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_TILT__cover1.png"/>
                  <pic:cNvPicPr/>
                </pic:nvPicPr>
                <pic:blipFill rotWithShape="1">
                  <a:blip r:embed="rId1">
                    <a:extLst>
                      <a:ext uri="{28A0092B-C50C-407E-A947-70E740481C1C}">
                        <a14:useLocalDpi xmlns:a14="http://schemas.microsoft.com/office/drawing/2010/main" val="0"/>
                      </a:ext>
                    </a:extLst>
                  </a:blip>
                  <a:srcRect l="26633" t="25323" r="26122" b="20828"/>
                  <a:stretch/>
                </pic:blipFill>
                <pic:spPr bwMode="auto">
                  <a:xfrm>
                    <a:off x="0" y="0"/>
                    <a:ext cx="2011680" cy="87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9412B7C" wp14:editId="342E14C8">
          <wp:extent cx="2779776" cy="992777"/>
          <wp:effectExtent l="0" t="0" r="1905" b="0"/>
          <wp:docPr id="4" name="Picture 4"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2">
                    <a:extLst>
                      <a:ext uri="{28A0092B-C50C-407E-A947-70E740481C1C}">
                        <a14:useLocalDpi xmlns:a14="http://schemas.microsoft.com/office/drawing/2010/main" val="0"/>
                      </a:ext>
                    </a:extLst>
                  </a:blip>
                  <a:stretch>
                    <a:fillRect/>
                  </a:stretch>
                </pic:blipFill>
                <pic:spPr>
                  <a:xfrm>
                    <a:off x="0" y="0"/>
                    <a:ext cx="2779776" cy="992777"/>
                  </a:xfrm>
                  <a:prstGeom prst="rect">
                    <a:avLst/>
                  </a:prstGeom>
                </pic:spPr>
              </pic:pic>
            </a:graphicData>
          </a:graphic>
        </wp:inline>
      </w:drawing>
    </w:r>
  </w:p>
  <w:p w:rsidR="00F5180C" w:rsidRDefault="00F51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B9A"/>
    <w:multiLevelType w:val="hybridMultilevel"/>
    <w:tmpl w:val="96F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82112"/>
    <w:multiLevelType w:val="hybridMultilevel"/>
    <w:tmpl w:val="AD8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66E08"/>
    <w:multiLevelType w:val="hybridMultilevel"/>
    <w:tmpl w:val="FD728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F7C6D"/>
    <w:multiLevelType w:val="hybridMultilevel"/>
    <w:tmpl w:val="620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C0F3C"/>
    <w:multiLevelType w:val="hybridMultilevel"/>
    <w:tmpl w:val="65CCC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9771F"/>
    <w:multiLevelType w:val="hybridMultilevel"/>
    <w:tmpl w:val="4668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E41DC"/>
    <w:multiLevelType w:val="hybridMultilevel"/>
    <w:tmpl w:val="B582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846FB"/>
    <w:multiLevelType w:val="multilevel"/>
    <w:tmpl w:val="E2BE58BA"/>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7065BBA"/>
    <w:multiLevelType w:val="hybridMultilevel"/>
    <w:tmpl w:val="6E60CCB0"/>
    <w:lvl w:ilvl="0" w:tplc="F22C3FA6">
      <w:start w:val="1"/>
      <w:numFmt w:val="bullet"/>
      <w:pStyle w:val="Bullets"/>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D3CC4"/>
    <w:multiLevelType w:val="hybridMultilevel"/>
    <w:tmpl w:val="BEF659F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E1E4387"/>
    <w:multiLevelType w:val="hybridMultilevel"/>
    <w:tmpl w:val="ABC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63A71"/>
    <w:multiLevelType w:val="hybridMultilevel"/>
    <w:tmpl w:val="6918555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18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2300AEB"/>
    <w:multiLevelType w:val="multilevel"/>
    <w:tmpl w:val="06E26CC2"/>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3">
    <w:nsid w:val="68097583"/>
    <w:multiLevelType w:val="hybridMultilevel"/>
    <w:tmpl w:val="D6E0D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FA01E2"/>
    <w:multiLevelType w:val="hybridMultilevel"/>
    <w:tmpl w:val="3CE80770"/>
    <w:lvl w:ilvl="0" w:tplc="E932D6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91A5A96"/>
    <w:multiLevelType w:val="hybridMultilevel"/>
    <w:tmpl w:val="0176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D470E"/>
    <w:multiLevelType w:val="multilevel"/>
    <w:tmpl w:val="540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DF7D59"/>
    <w:multiLevelType w:val="hybridMultilevel"/>
    <w:tmpl w:val="2898D530"/>
    <w:lvl w:ilvl="0" w:tplc="13D68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673470"/>
    <w:multiLevelType w:val="hybridMultilevel"/>
    <w:tmpl w:val="EC4E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1D175B"/>
    <w:multiLevelType w:val="hybridMultilevel"/>
    <w:tmpl w:val="6AFA9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8"/>
  </w:num>
  <w:num w:numId="4">
    <w:abstractNumId w:val="8"/>
  </w:num>
  <w:num w:numId="5">
    <w:abstractNumId w:val="16"/>
  </w:num>
  <w:num w:numId="6">
    <w:abstractNumId w:val="0"/>
  </w:num>
  <w:num w:numId="7">
    <w:abstractNumId w:val="5"/>
  </w:num>
  <w:num w:numId="8">
    <w:abstractNumId w:val="10"/>
  </w:num>
  <w:num w:numId="9">
    <w:abstractNumId w:val="1"/>
  </w:num>
  <w:num w:numId="10">
    <w:abstractNumId w:val="6"/>
  </w:num>
  <w:num w:numId="11">
    <w:abstractNumId w:val="3"/>
  </w:num>
  <w:num w:numId="12">
    <w:abstractNumId w:val="13"/>
  </w:num>
  <w:num w:numId="13">
    <w:abstractNumId w:val="18"/>
  </w:num>
  <w:num w:numId="14">
    <w:abstractNumId w:val="19"/>
  </w:num>
  <w:num w:numId="15">
    <w:abstractNumId w:val="15"/>
  </w:num>
  <w:num w:numId="16">
    <w:abstractNumId w:val="2"/>
  </w:num>
  <w:num w:numId="17">
    <w:abstractNumId w:val="12"/>
  </w:num>
  <w:num w:numId="18">
    <w:abstractNumId w:val="7"/>
  </w:num>
  <w:num w:numId="19">
    <w:abstractNumId w:val="9"/>
  </w:num>
  <w:num w:numId="20">
    <w:abstractNumId w:val="14"/>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AA"/>
    <w:rsid w:val="000723AA"/>
    <w:rsid w:val="001179FB"/>
    <w:rsid w:val="00187C1A"/>
    <w:rsid w:val="002209F4"/>
    <w:rsid w:val="0024560F"/>
    <w:rsid w:val="00257A99"/>
    <w:rsid w:val="002B320D"/>
    <w:rsid w:val="0030241C"/>
    <w:rsid w:val="003839ED"/>
    <w:rsid w:val="00425B60"/>
    <w:rsid w:val="00532535"/>
    <w:rsid w:val="00634221"/>
    <w:rsid w:val="00661677"/>
    <w:rsid w:val="006F51B0"/>
    <w:rsid w:val="007751BE"/>
    <w:rsid w:val="007B078D"/>
    <w:rsid w:val="007D3E85"/>
    <w:rsid w:val="008937FE"/>
    <w:rsid w:val="009120E0"/>
    <w:rsid w:val="00965B90"/>
    <w:rsid w:val="00970D1C"/>
    <w:rsid w:val="009767D5"/>
    <w:rsid w:val="00A753CD"/>
    <w:rsid w:val="00AC7D14"/>
    <w:rsid w:val="00B82F1A"/>
    <w:rsid w:val="00BC533E"/>
    <w:rsid w:val="00C4716D"/>
    <w:rsid w:val="00C90C8B"/>
    <w:rsid w:val="00E01D47"/>
    <w:rsid w:val="00E523F8"/>
    <w:rsid w:val="00E63EFD"/>
    <w:rsid w:val="00E94E88"/>
    <w:rsid w:val="00ED5F95"/>
    <w:rsid w:val="00F40FCB"/>
    <w:rsid w:val="00F5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before="60" w:after="120" w:line="240"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D5F95"/>
    <w:rPr>
      <w:rFonts w:ascii="Franklin Gothic Book" w:hAnsi="Franklin Gothic Book"/>
      <w:sz w:val="22"/>
    </w:rPr>
  </w:style>
  <w:style w:type="paragraph" w:styleId="Heading1">
    <w:name w:val="heading 1"/>
    <w:basedOn w:val="Normal"/>
    <w:next w:val="Normal"/>
    <w:link w:val="Heading1Char"/>
    <w:uiPriority w:val="9"/>
    <w:qFormat/>
    <w:rsid w:val="00B82F1A"/>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B82F1A"/>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B82F1A"/>
    <w:pPr>
      <w:outlineLvl w:val="2"/>
    </w:pPr>
    <w:rPr>
      <w:sz w:val="24"/>
    </w:rPr>
  </w:style>
  <w:style w:type="paragraph" w:styleId="Heading4">
    <w:name w:val="heading 4"/>
    <w:aliases w:val="Date and Brief No"/>
    <w:basedOn w:val="Date-Rightaligned"/>
    <w:next w:val="Normal"/>
    <w:link w:val="Heading4Char"/>
    <w:uiPriority w:val="9"/>
    <w:rsid w:val="00B82F1A"/>
    <w:pPr>
      <w:ind w:left="6930"/>
      <w:jc w:val="left"/>
      <w:outlineLvl w:val="3"/>
    </w:pPr>
    <w:rPr>
      <w:b/>
    </w:rPr>
  </w:style>
  <w:style w:type="paragraph" w:styleId="Heading5">
    <w:name w:val="heading 5"/>
    <w:basedOn w:val="Normal"/>
    <w:next w:val="Normal"/>
    <w:link w:val="Heading5Char"/>
    <w:uiPriority w:val="99"/>
    <w:semiHidden/>
    <w:rsid w:val="0063422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rsid w:val="0063422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63422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63422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63422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57A99"/>
    <w:pPr>
      <w:autoSpaceDE w:val="0"/>
      <w:autoSpaceDN w:val="0"/>
      <w:adjustRightInd w:val="0"/>
      <w:spacing w:after="0" w:line="280" w:lineRule="atLeast"/>
      <w:textAlignment w:val="center"/>
    </w:pPr>
    <w:rPr>
      <w:rFonts w:cs="Franklin Gothic Book"/>
      <w:color w:val="000000"/>
    </w:rPr>
  </w:style>
  <w:style w:type="paragraph" w:customStyle="1" w:styleId="NoParagraphStyle">
    <w:name w:val="[No Paragraph Style]"/>
    <w:rsid w:val="00ED5F95"/>
    <w:pPr>
      <w:widowControl w:val="0"/>
      <w:autoSpaceDE w:val="0"/>
      <w:autoSpaceDN w:val="0"/>
      <w:adjustRightInd w:val="0"/>
      <w:textAlignment w:val="center"/>
    </w:pPr>
    <w:rPr>
      <w:rFonts w:ascii="Franklin Gothic Book" w:hAnsi="Franklin Gothic Book" w:cs="MinionPro-Regular"/>
      <w:color w:val="000000"/>
      <w:sz w:val="22"/>
      <w:szCs w:val="24"/>
    </w:rPr>
  </w:style>
  <w:style w:type="character" w:customStyle="1" w:styleId="Heading2Char">
    <w:name w:val="Heading 2 Char"/>
    <w:basedOn w:val="DefaultParagraphFont"/>
    <w:link w:val="Heading2"/>
    <w:uiPriority w:val="9"/>
    <w:rsid w:val="00B82F1A"/>
    <w:rPr>
      <w:rFonts w:ascii="Franklin Gothic Medium" w:hAnsi="Franklin Gothic Medium" w:cs="SourceSansPro-Light"/>
      <w:color w:val="0071CE"/>
      <w:sz w:val="28"/>
      <w:szCs w:val="21"/>
    </w:rPr>
  </w:style>
  <w:style w:type="paragraph" w:customStyle="1" w:styleId="BodyCopy">
    <w:name w:val="Body Copy"/>
    <w:basedOn w:val="Normal"/>
    <w:link w:val="BodyCopyChar"/>
    <w:qFormat/>
    <w:rsid w:val="009120E0"/>
    <w:pPr>
      <w:widowControl w:val="0"/>
      <w:suppressAutoHyphens/>
      <w:autoSpaceDE w:val="0"/>
      <w:autoSpaceDN w:val="0"/>
      <w:adjustRightInd w:val="0"/>
      <w:spacing w:line="280" w:lineRule="atLeast"/>
      <w:textAlignment w:val="center"/>
    </w:pPr>
    <w:rPr>
      <w:rFonts w:cs="SourceSansPro-Light"/>
      <w:color w:val="000000"/>
      <w:szCs w:val="21"/>
    </w:rPr>
  </w:style>
  <w:style w:type="character" w:customStyle="1" w:styleId="BodyCopyChar">
    <w:name w:val="Body Copy Char"/>
    <w:basedOn w:val="DefaultParagraphFont"/>
    <w:link w:val="BodyCopy"/>
    <w:rsid w:val="009120E0"/>
    <w:rPr>
      <w:rFonts w:ascii="Franklin Gothic Book" w:hAnsi="Franklin Gothic Book" w:cs="SourceSansPro-Light"/>
      <w:color w:val="000000"/>
      <w:sz w:val="22"/>
      <w:szCs w:val="21"/>
    </w:rPr>
  </w:style>
  <w:style w:type="paragraph" w:customStyle="1" w:styleId="Bullets">
    <w:name w:val="Bullets"/>
    <w:basedOn w:val="Normal"/>
    <w:link w:val="BulletsChar"/>
    <w:qFormat/>
    <w:rsid w:val="009120E0"/>
    <w:pPr>
      <w:widowControl w:val="0"/>
      <w:numPr>
        <w:numId w:val="4"/>
      </w:numPr>
      <w:suppressAutoHyphens/>
      <w:autoSpaceDE w:val="0"/>
      <w:autoSpaceDN w:val="0"/>
      <w:adjustRightInd w:val="0"/>
      <w:spacing w:line="280" w:lineRule="atLeast"/>
      <w:textAlignment w:val="center"/>
    </w:pPr>
    <w:rPr>
      <w:rFonts w:cs="SourceSansPro-Light"/>
      <w:color w:val="000000"/>
      <w:szCs w:val="21"/>
    </w:rPr>
  </w:style>
  <w:style w:type="character" w:customStyle="1" w:styleId="BulletsChar">
    <w:name w:val="Bullets Char"/>
    <w:basedOn w:val="DefaultParagraphFont"/>
    <w:link w:val="Bullets"/>
    <w:rsid w:val="009120E0"/>
    <w:rPr>
      <w:rFonts w:ascii="Franklin Gothic Book" w:hAnsi="Franklin Gothic Book" w:cs="SourceSansPro-Light"/>
      <w:color w:val="000000"/>
      <w:sz w:val="22"/>
      <w:szCs w:val="21"/>
    </w:rPr>
  </w:style>
  <w:style w:type="paragraph" w:customStyle="1" w:styleId="ContactBody">
    <w:name w:val="Contact Body"/>
    <w:basedOn w:val="BasicParagraph"/>
    <w:link w:val="ContactBodyChar"/>
    <w:qFormat/>
    <w:rsid w:val="00B82F1A"/>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B82F1A"/>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semiHidden/>
    <w:rsid w:val="00257A99"/>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semiHidden/>
    <w:rsid w:val="00E01D4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qFormat/>
    <w:rsid w:val="00B82F1A"/>
    <w:rPr>
      <w:bCs/>
      <w:sz w:val="20"/>
    </w:rPr>
  </w:style>
  <w:style w:type="character" w:customStyle="1" w:styleId="ContactHeaderChar">
    <w:name w:val="Contact Header Char"/>
    <w:basedOn w:val="DefaultParagraphFont"/>
    <w:link w:val="ContactHeader"/>
    <w:rsid w:val="00B82F1A"/>
    <w:rPr>
      <w:rFonts w:ascii="Franklin Gothic Medium" w:hAnsi="Franklin Gothic Medium" w:cs="SourceSansPro-Light"/>
      <w:bCs/>
      <w:color w:val="0071CE"/>
      <w:szCs w:val="21"/>
    </w:rPr>
  </w:style>
  <w:style w:type="character" w:customStyle="1" w:styleId="Heading1Char">
    <w:name w:val="Heading 1 Char"/>
    <w:basedOn w:val="DefaultParagraphFont"/>
    <w:link w:val="Heading1"/>
    <w:uiPriority w:val="9"/>
    <w:rsid w:val="00B82F1A"/>
    <w:rPr>
      <w:rFonts w:ascii="Franklin Gothic Medium" w:hAnsi="Franklin Gothic Medium" w:cs="SourceSansPro-Bold"/>
      <w:b/>
      <w:bCs/>
      <w:caps/>
      <w:color w:val="173963"/>
      <w:sz w:val="40"/>
      <w:szCs w:val="40"/>
    </w:rPr>
  </w:style>
  <w:style w:type="character" w:customStyle="1" w:styleId="Contactname-BOLD">
    <w:name w:val="Contact name - BOLD"/>
    <w:uiPriority w:val="99"/>
    <w:semiHidden/>
    <w:rsid w:val="00257A99"/>
    <w:rPr>
      <w:rFonts w:ascii="Franklin Gothic Medium" w:hAnsi="Franklin Gothic Medium"/>
    </w:rPr>
  </w:style>
  <w:style w:type="paragraph" w:customStyle="1" w:styleId="Date-Rightaligned">
    <w:name w:val="Date - Right aligned"/>
    <w:basedOn w:val="Normal"/>
    <w:uiPriority w:val="99"/>
    <w:semiHidden/>
    <w:qFormat/>
    <w:rsid w:val="00257A99"/>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character" w:customStyle="1" w:styleId="Heading3Char">
    <w:name w:val="Heading 3 Char"/>
    <w:basedOn w:val="DefaultParagraphFont"/>
    <w:link w:val="Heading3"/>
    <w:uiPriority w:val="9"/>
    <w:rsid w:val="00B82F1A"/>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B82F1A"/>
    <w:rPr>
      <w:rFonts w:ascii="Franklin Gothic Medium" w:hAnsi="Franklin Gothic Medium" w:cs="SourceSansPro-Bold"/>
      <w:b/>
      <w:bCs/>
      <w:color w:val="6D6E71"/>
      <w:sz w:val="18"/>
      <w:szCs w:val="18"/>
    </w:rPr>
  </w:style>
  <w:style w:type="character" w:customStyle="1" w:styleId="Heading5Char">
    <w:name w:val="Heading 5 Char"/>
    <w:basedOn w:val="DefaultParagraphFont"/>
    <w:link w:val="Heading5"/>
    <w:uiPriority w:val="99"/>
    <w:semiHidden/>
    <w:rsid w:val="00E01D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semiHidden/>
    <w:rsid w:val="00E01D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1D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42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4221"/>
    <w:rPr>
      <w:rFonts w:asciiTheme="majorHAnsi" w:eastAsiaTheme="majorEastAsia" w:hAnsiTheme="majorHAnsi" w:cstheme="majorBidi"/>
      <w:i/>
      <w:iCs/>
      <w:spacing w:val="5"/>
      <w:sz w:val="20"/>
      <w:szCs w:val="20"/>
    </w:rPr>
  </w:style>
  <w:style w:type="paragraph" w:customStyle="1" w:styleId="Date-RightAligned0">
    <w:name w:val="Date-Right Aligned"/>
    <w:basedOn w:val="Normal"/>
    <w:qFormat/>
    <w:rsid w:val="00B82F1A"/>
    <w:pPr>
      <w:spacing w:after="0" w:line="288" w:lineRule="auto"/>
      <w:jc w:val="right"/>
    </w:pPr>
    <w:rPr>
      <w:color w:val="6D6E71"/>
      <w:sz w:val="18"/>
    </w:rPr>
  </w:style>
  <w:style w:type="paragraph" w:customStyle="1" w:styleId="FeaturedQuote">
    <w:name w:val="Featured Quote"/>
    <w:basedOn w:val="BodyCopy"/>
    <w:next w:val="BodyCopy"/>
    <w:qFormat/>
    <w:rsid w:val="00B82F1A"/>
    <w:pPr>
      <w:ind w:left="1440" w:right="1440"/>
      <w:jc w:val="center"/>
    </w:pPr>
    <w:rPr>
      <w:i/>
      <w:color w:val="003764"/>
    </w:rPr>
  </w:style>
  <w:style w:type="paragraph" w:styleId="Footer">
    <w:name w:val="footer"/>
    <w:basedOn w:val="Normal"/>
    <w:link w:val="FooterChar"/>
    <w:uiPriority w:val="99"/>
    <w:rsid w:val="00257A99"/>
    <w:pPr>
      <w:tabs>
        <w:tab w:val="center" w:pos="4680"/>
        <w:tab w:val="right" w:pos="9360"/>
      </w:tabs>
      <w:spacing w:after="0" w:line="240" w:lineRule="auto"/>
    </w:pPr>
    <w:rPr>
      <w:szCs w:val="22"/>
    </w:rPr>
  </w:style>
  <w:style w:type="character" w:customStyle="1" w:styleId="FooterChar">
    <w:name w:val="Footer Char"/>
    <w:basedOn w:val="DefaultParagraphFont"/>
    <w:link w:val="Footer"/>
    <w:uiPriority w:val="99"/>
    <w:rsid w:val="00E01D47"/>
    <w:rPr>
      <w:rFonts w:ascii="Franklin Gothic Book" w:hAnsi="Franklin Gothic Book"/>
      <w:szCs w:val="22"/>
    </w:rPr>
  </w:style>
  <w:style w:type="paragraph" w:styleId="Header">
    <w:name w:val="header"/>
    <w:basedOn w:val="Normal"/>
    <w:link w:val="HeaderChar"/>
    <w:uiPriority w:val="99"/>
    <w:semiHidden/>
    <w:rsid w:val="00257A99"/>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semiHidden/>
    <w:rsid w:val="00E01D47"/>
    <w:rPr>
      <w:rFonts w:ascii="Franklin Gothic Book" w:hAnsi="Franklin Gothic Book"/>
      <w:szCs w:val="22"/>
    </w:rPr>
  </w:style>
  <w:style w:type="paragraph" w:customStyle="1" w:styleId="Header4-Contactinfo">
    <w:name w:val="Header 4 - Contact info"/>
    <w:basedOn w:val="NoParagraphStyle"/>
    <w:uiPriority w:val="99"/>
    <w:semiHidden/>
    <w:rsid w:val="00257A99"/>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rsid w:val="00257A99"/>
    <w:rPr>
      <w:rFonts w:ascii="Franklin Gothic Book" w:hAnsi="Franklin Gothic Book"/>
      <w:color w:val="0563C1" w:themeColor="hyperlink"/>
      <w:u w:val="single"/>
    </w:rPr>
  </w:style>
  <w:style w:type="character" w:customStyle="1" w:styleId="ItalEmphasis">
    <w:name w:val="Ital Emphasis"/>
    <w:uiPriority w:val="99"/>
    <w:semiHidden/>
    <w:rsid w:val="00257A99"/>
    <w:rPr>
      <w:rFonts w:ascii="Franklin Gothic Book" w:hAnsi="Franklin Gothic Book"/>
      <w:i/>
      <w:iCs/>
    </w:rPr>
  </w:style>
  <w:style w:type="paragraph" w:customStyle="1" w:styleId="ItalicEmphasis">
    <w:name w:val="Italic Emphasis"/>
    <w:basedOn w:val="Normal"/>
    <w:link w:val="ItalicEmphasisChar"/>
    <w:semiHidden/>
    <w:rsid w:val="00257A99"/>
    <w:pPr>
      <w:widowControl w:val="0"/>
      <w:suppressAutoHyphens/>
      <w:autoSpaceDE w:val="0"/>
      <w:autoSpaceDN w:val="0"/>
      <w:adjustRightInd w:val="0"/>
      <w:spacing w:before="120" w:after="0" w:line="280" w:lineRule="atLeast"/>
      <w:textAlignment w:val="center"/>
    </w:pPr>
    <w:rPr>
      <w:rFonts w:cs="SourceSansPro-Light"/>
      <w:b/>
      <w:i/>
      <w:color w:val="000000"/>
      <w:szCs w:val="21"/>
    </w:rPr>
  </w:style>
  <w:style w:type="character" w:customStyle="1" w:styleId="ItalicEmphasisChar">
    <w:name w:val="Italic Emphasis Char"/>
    <w:basedOn w:val="DefaultParagraphFont"/>
    <w:link w:val="ItalicEmphasis"/>
    <w:semiHidden/>
    <w:rsid w:val="00257A99"/>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B82F1A"/>
    <w:pPr>
      <w:tabs>
        <w:tab w:val="clear" w:pos="4680"/>
        <w:tab w:val="clear" w:pos="9360"/>
      </w:tabs>
      <w:jc w:val="right"/>
    </w:pPr>
    <w:rPr>
      <w:rFonts w:ascii="Franklin Gothic Medium" w:hAnsi="Franklin Gothic Medium"/>
      <w:caps/>
      <w:color w:val="5B9BD5" w:themeColor="accent1"/>
      <w:sz w:val="24"/>
      <w:szCs w:val="24"/>
    </w:rPr>
  </w:style>
  <w:style w:type="character" w:customStyle="1" w:styleId="SubpageheadingChar">
    <w:name w:val="Subpage heading Char"/>
    <w:basedOn w:val="HeaderChar"/>
    <w:link w:val="Subpageheading"/>
    <w:rsid w:val="00B82F1A"/>
    <w:rPr>
      <w:rFonts w:ascii="Franklin Gothic Medium" w:hAnsi="Franklin Gothic Medium"/>
      <w:caps/>
      <w:color w:val="5B9BD5" w:themeColor="accent1"/>
      <w:sz w:val="24"/>
      <w:szCs w:val="24"/>
    </w:rPr>
  </w:style>
  <w:style w:type="paragraph" w:styleId="NoSpacing">
    <w:name w:val="No Spacing"/>
    <w:uiPriority w:val="1"/>
    <w:rsid w:val="00B82F1A"/>
    <w:pPr>
      <w:spacing w:after="0" w:line="240" w:lineRule="auto"/>
    </w:pPr>
    <w:rPr>
      <w:rFonts w:ascii="Franklin Gothic Book" w:hAnsi="Franklin Gothic Book"/>
    </w:rPr>
  </w:style>
  <w:style w:type="paragraph" w:styleId="Subtitle">
    <w:name w:val="Subtitle"/>
    <w:basedOn w:val="Normal"/>
    <w:next w:val="Normal"/>
    <w:link w:val="SubtitleChar"/>
    <w:uiPriority w:val="11"/>
    <w:qFormat/>
    <w:rsid w:val="00257A99"/>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E01D4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semiHidden/>
    <w:rsid w:val="00257A99"/>
    <w:rPr>
      <w:i/>
      <w:iCs/>
      <w:color w:val="404040" w:themeColor="text1" w:themeTint="BF"/>
    </w:rPr>
  </w:style>
  <w:style w:type="character" w:styleId="Emphasis">
    <w:name w:val="Emphasis"/>
    <w:basedOn w:val="DefaultParagraphFont"/>
    <w:uiPriority w:val="20"/>
    <w:semiHidden/>
    <w:rsid w:val="00257A99"/>
    <w:rPr>
      <w:i/>
      <w:iCs/>
    </w:rPr>
  </w:style>
  <w:style w:type="character" w:styleId="IntenseEmphasis">
    <w:name w:val="Intense Emphasis"/>
    <w:basedOn w:val="DefaultParagraphFont"/>
    <w:uiPriority w:val="21"/>
    <w:semiHidden/>
    <w:rsid w:val="00257A99"/>
    <w:rPr>
      <w:i/>
      <w:iCs/>
      <w:color w:val="5B9BD5" w:themeColor="accent1"/>
    </w:rPr>
  </w:style>
  <w:style w:type="character" w:styleId="Strong">
    <w:name w:val="Strong"/>
    <w:basedOn w:val="DefaultParagraphFont"/>
    <w:uiPriority w:val="22"/>
    <w:semiHidden/>
    <w:rsid w:val="00257A99"/>
    <w:rPr>
      <w:b/>
      <w:bCs/>
    </w:rPr>
  </w:style>
  <w:style w:type="paragraph" w:styleId="Quote">
    <w:name w:val="Quote"/>
    <w:basedOn w:val="Normal"/>
    <w:next w:val="Normal"/>
    <w:link w:val="QuoteChar"/>
    <w:uiPriority w:val="29"/>
    <w:semiHidden/>
    <w:rsid w:val="00257A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01D47"/>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semiHidden/>
    <w:rsid w:val="00257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01D47"/>
    <w:rPr>
      <w:rFonts w:ascii="Franklin Gothic Book" w:hAnsi="Franklin Gothic Book"/>
      <w:i/>
      <w:iCs/>
      <w:color w:val="5B9BD5" w:themeColor="accent1"/>
    </w:rPr>
  </w:style>
  <w:style w:type="character" w:styleId="SubtleReference">
    <w:name w:val="Subtle Reference"/>
    <w:basedOn w:val="DefaultParagraphFont"/>
    <w:uiPriority w:val="31"/>
    <w:semiHidden/>
    <w:rsid w:val="00257A99"/>
    <w:rPr>
      <w:smallCaps/>
      <w:color w:val="5A5A5A" w:themeColor="text1" w:themeTint="A5"/>
    </w:rPr>
  </w:style>
  <w:style w:type="character" w:styleId="IntenseReference">
    <w:name w:val="Intense Reference"/>
    <w:basedOn w:val="DefaultParagraphFont"/>
    <w:uiPriority w:val="32"/>
    <w:semiHidden/>
    <w:rsid w:val="00257A99"/>
    <w:rPr>
      <w:b/>
      <w:bCs/>
      <w:smallCaps/>
      <w:color w:val="5B9BD5" w:themeColor="accent1"/>
      <w:spacing w:val="5"/>
    </w:rPr>
  </w:style>
  <w:style w:type="character" w:styleId="BookTitle">
    <w:name w:val="Book Title"/>
    <w:basedOn w:val="DefaultParagraphFont"/>
    <w:uiPriority w:val="33"/>
    <w:semiHidden/>
    <w:rsid w:val="00257A99"/>
    <w:rPr>
      <w:b/>
      <w:bCs/>
      <w:i/>
      <w:iCs/>
      <w:spacing w:val="5"/>
    </w:rPr>
  </w:style>
  <w:style w:type="paragraph" w:styleId="ListParagraph">
    <w:name w:val="List Paragraph"/>
    <w:basedOn w:val="Normal"/>
    <w:uiPriority w:val="34"/>
    <w:qFormat/>
    <w:rsid w:val="00257A99"/>
    <w:pPr>
      <w:ind w:left="720"/>
      <w:contextualSpacing/>
    </w:pPr>
  </w:style>
  <w:style w:type="paragraph" w:styleId="NormalWeb">
    <w:name w:val="Normal (Web)"/>
    <w:basedOn w:val="Normal"/>
    <w:unhideWhenUsed/>
    <w:rsid w:val="00E63E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4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1C"/>
    <w:rPr>
      <w:rFonts w:ascii="Tahoma" w:hAnsi="Tahoma" w:cs="Tahoma"/>
      <w:sz w:val="16"/>
      <w:szCs w:val="16"/>
    </w:rPr>
  </w:style>
  <w:style w:type="character" w:styleId="FollowedHyperlink">
    <w:name w:val="FollowedHyperlink"/>
    <w:basedOn w:val="DefaultParagraphFont"/>
    <w:uiPriority w:val="99"/>
    <w:semiHidden/>
    <w:unhideWhenUsed/>
    <w:rsid w:val="008937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before="60" w:after="120" w:line="240"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D5F95"/>
    <w:rPr>
      <w:rFonts w:ascii="Franklin Gothic Book" w:hAnsi="Franklin Gothic Book"/>
      <w:sz w:val="22"/>
    </w:rPr>
  </w:style>
  <w:style w:type="paragraph" w:styleId="Heading1">
    <w:name w:val="heading 1"/>
    <w:basedOn w:val="Normal"/>
    <w:next w:val="Normal"/>
    <w:link w:val="Heading1Char"/>
    <w:uiPriority w:val="9"/>
    <w:qFormat/>
    <w:rsid w:val="00B82F1A"/>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B82F1A"/>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B82F1A"/>
    <w:pPr>
      <w:outlineLvl w:val="2"/>
    </w:pPr>
    <w:rPr>
      <w:sz w:val="24"/>
    </w:rPr>
  </w:style>
  <w:style w:type="paragraph" w:styleId="Heading4">
    <w:name w:val="heading 4"/>
    <w:aliases w:val="Date and Brief No"/>
    <w:basedOn w:val="Date-Rightaligned"/>
    <w:next w:val="Normal"/>
    <w:link w:val="Heading4Char"/>
    <w:uiPriority w:val="9"/>
    <w:rsid w:val="00B82F1A"/>
    <w:pPr>
      <w:ind w:left="6930"/>
      <w:jc w:val="left"/>
      <w:outlineLvl w:val="3"/>
    </w:pPr>
    <w:rPr>
      <w:b/>
    </w:rPr>
  </w:style>
  <w:style w:type="paragraph" w:styleId="Heading5">
    <w:name w:val="heading 5"/>
    <w:basedOn w:val="Normal"/>
    <w:next w:val="Normal"/>
    <w:link w:val="Heading5Char"/>
    <w:uiPriority w:val="99"/>
    <w:semiHidden/>
    <w:rsid w:val="0063422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rsid w:val="0063422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63422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63422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63422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57A99"/>
    <w:pPr>
      <w:autoSpaceDE w:val="0"/>
      <w:autoSpaceDN w:val="0"/>
      <w:adjustRightInd w:val="0"/>
      <w:spacing w:after="0" w:line="280" w:lineRule="atLeast"/>
      <w:textAlignment w:val="center"/>
    </w:pPr>
    <w:rPr>
      <w:rFonts w:cs="Franklin Gothic Book"/>
      <w:color w:val="000000"/>
    </w:rPr>
  </w:style>
  <w:style w:type="paragraph" w:customStyle="1" w:styleId="NoParagraphStyle">
    <w:name w:val="[No Paragraph Style]"/>
    <w:rsid w:val="00ED5F95"/>
    <w:pPr>
      <w:widowControl w:val="0"/>
      <w:autoSpaceDE w:val="0"/>
      <w:autoSpaceDN w:val="0"/>
      <w:adjustRightInd w:val="0"/>
      <w:textAlignment w:val="center"/>
    </w:pPr>
    <w:rPr>
      <w:rFonts w:ascii="Franklin Gothic Book" w:hAnsi="Franklin Gothic Book" w:cs="MinionPro-Regular"/>
      <w:color w:val="000000"/>
      <w:sz w:val="22"/>
      <w:szCs w:val="24"/>
    </w:rPr>
  </w:style>
  <w:style w:type="character" w:customStyle="1" w:styleId="Heading2Char">
    <w:name w:val="Heading 2 Char"/>
    <w:basedOn w:val="DefaultParagraphFont"/>
    <w:link w:val="Heading2"/>
    <w:uiPriority w:val="9"/>
    <w:rsid w:val="00B82F1A"/>
    <w:rPr>
      <w:rFonts w:ascii="Franklin Gothic Medium" w:hAnsi="Franklin Gothic Medium" w:cs="SourceSansPro-Light"/>
      <w:color w:val="0071CE"/>
      <w:sz w:val="28"/>
      <w:szCs w:val="21"/>
    </w:rPr>
  </w:style>
  <w:style w:type="paragraph" w:customStyle="1" w:styleId="BodyCopy">
    <w:name w:val="Body Copy"/>
    <w:basedOn w:val="Normal"/>
    <w:link w:val="BodyCopyChar"/>
    <w:qFormat/>
    <w:rsid w:val="009120E0"/>
    <w:pPr>
      <w:widowControl w:val="0"/>
      <w:suppressAutoHyphens/>
      <w:autoSpaceDE w:val="0"/>
      <w:autoSpaceDN w:val="0"/>
      <w:adjustRightInd w:val="0"/>
      <w:spacing w:line="280" w:lineRule="atLeast"/>
      <w:textAlignment w:val="center"/>
    </w:pPr>
    <w:rPr>
      <w:rFonts w:cs="SourceSansPro-Light"/>
      <w:color w:val="000000"/>
      <w:szCs w:val="21"/>
    </w:rPr>
  </w:style>
  <w:style w:type="character" w:customStyle="1" w:styleId="BodyCopyChar">
    <w:name w:val="Body Copy Char"/>
    <w:basedOn w:val="DefaultParagraphFont"/>
    <w:link w:val="BodyCopy"/>
    <w:rsid w:val="009120E0"/>
    <w:rPr>
      <w:rFonts w:ascii="Franklin Gothic Book" w:hAnsi="Franklin Gothic Book" w:cs="SourceSansPro-Light"/>
      <w:color w:val="000000"/>
      <w:sz w:val="22"/>
      <w:szCs w:val="21"/>
    </w:rPr>
  </w:style>
  <w:style w:type="paragraph" w:customStyle="1" w:styleId="Bullets">
    <w:name w:val="Bullets"/>
    <w:basedOn w:val="Normal"/>
    <w:link w:val="BulletsChar"/>
    <w:qFormat/>
    <w:rsid w:val="009120E0"/>
    <w:pPr>
      <w:widowControl w:val="0"/>
      <w:numPr>
        <w:numId w:val="4"/>
      </w:numPr>
      <w:suppressAutoHyphens/>
      <w:autoSpaceDE w:val="0"/>
      <w:autoSpaceDN w:val="0"/>
      <w:adjustRightInd w:val="0"/>
      <w:spacing w:line="280" w:lineRule="atLeast"/>
      <w:textAlignment w:val="center"/>
    </w:pPr>
    <w:rPr>
      <w:rFonts w:cs="SourceSansPro-Light"/>
      <w:color w:val="000000"/>
      <w:szCs w:val="21"/>
    </w:rPr>
  </w:style>
  <w:style w:type="character" w:customStyle="1" w:styleId="BulletsChar">
    <w:name w:val="Bullets Char"/>
    <w:basedOn w:val="DefaultParagraphFont"/>
    <w:link w:val="Bullets"/>
    <w:rsid w:val="009120E0"/>
    <w:rPr>
      <w:rFonts w:ascii="Franklin Gothic Book" w:hAnsi="Franklin Gothic Book" w:cs="SourceSansPro-Light"/>
      <w:color w:val="000000"/>
      <w:sz w:val="22"/>
      <w:szCs w:val="21"/>
    </w:rPr>
  </w:style>
  <w:style w:type="paragraph" w:customStyle="1" w:styleId="ContactBody">
    <w:name w:val="Contact Body"/>
    <w:basedOn w:val="BasicParagraph"/>
    <w:link w:val="ContactBodyChar"/>
    <w:qFormat/>
    <w:rsid w:val="00B82F1A"/>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B82F1A"/>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semiHidden/>
    <w:rsid w:val="00257A99"/>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semiHidden/>
    <w:rsid w:val="00E01D4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qFormat/>
    <w:rsid w:val="00B82F1A"/>
    <w:rPr>
      <w:bCs/>
      <w:sz w:val="20"/>
    </w:rPr>
  </w:style>
  <w:style w:type="character" w:customStyle="1" w:styleId="ContactHeaderChar">
    <w:name w:val="Contact Header Char"/>
    <w:basedOn w:val="DefaultParagraphFont"/>
    <w:link w:val="ContactHeader"/>
    <w:rsid w:val="00B82F1A"/>
    <w:rPr>
      <w:rFonts w:ascii="Franklin Gothic Medium" w:hAnsi="Franklin Gothic Medium" w:cs="SourceSansPro-Light"/>
      <w:bCs/>
      <w:color w:val="0071CE"/>
      <w:szCs w:val="21"/>
    </w:rPr>
  </w:style>
  <w:style w:type="character" w:customStyle="1" w:styleId="Heading1Char">
    <w:name w:val="Heading 1 Char"/>
    <w:basedOn w:val="DefaultParagraphFont"/>
    <w:link w:val="Heading1"/>
    <w:uiPriority w:val="9"/>
    <w:rsid w:val="00B82F1A"/>
    <w:rPr>
      <w:rFonts w:ascii="Franklin Gothic Medium" w:hAnsi="Franklin Gothic Medium" w:cs="SourceSansPro-Bold"/>
      <w:b/>
      <w:bCs/>
      <w:caps/>
      <w:color w:val="173963"/>
      <w:sz w:val="40"/>
      <w:szCs w:val="40"/>
    </w:rPr>
  </w:style>
  <w:style w:type="character" w:customStyle="1" w:styleId="Contactname-BOLD">
    <w:name w:val="Contact name - BOLD"/>
    <w:uiPriority w:val="99"/>
    <w:semiHidden/>
    <w:rsid w:val="00257A99"/>
    <w:rPr>
      <w:rFonts w:ascii="Franklin Gothic Medium" w:hAnsi="Franklin Gothic Medium"/>
    </w:rPr>
  </w:style>
  <w:style w:type="paragraph" w:customStyle="1" w:styleId="Date-Rightaligned">
    <w:name w:val="Date - Right aligned"/>
    <w:basedOn w:val="Normal"/>
    <w:uiPriority w:val="99"/>
    <w:semiHidden/>
    <w:qFormat/>
    <w:rsid w:val="00257A99"/>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character" w:customStyle="1" w:styleId="Heading3Char">
    <w:name w:val="Heading 3 Char"/>
    <w:basedOn w:val="DefaultParagraphFont"/>
    <w:link w:val="Heading3"/>
    <w:uiPriority w:val="9"/>
    <w:rsid w:val="00B82F1A"/>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B82F1A"/>
    <w:rPr>
      <w:rFonts w:ascii="Franklin Gothic Medium" w:hAnsi="Franklin Gothic Medium" w:cs="SourceSansPro-Bold"/>
      <w:b/>
      <w:bCs/>
      <w:color w:val="6D6E71"/>
      <w:sz w:val="18"/>
      <w:szCs w:val="18"/>
    </w:rPr>
  </w:style>
  <w:style w:type="character" w:customStyle="1" w:styleId="Heading5Char">
    <w:name w:val="Heading 5 Char"/>
    <w:basedOn w:val="DefaultParagraphFont"/>
    <w:link w:val="Heading5"/>
    <w:uiPriority w:val="99"/>
    <w:semiHidden/>
    <w:rsid w:val="00E01D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semiHidden/>
    <w:rsid w:val="00E01D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1D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42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4221"/>
    <w:rPr>
      <w:rFonts w:asciiTheme="majorHAnsi" w:eastAsiaTheme="majorEastAsia" w:hAnsiTheme="majorHAnsi" w:cstheme="majorBidi"/>
      <w:i/>
      <w:iCs/>
      <w:spacing w:val="5"/>
      <w:sz w:val="20"/>
      <w:szCs w:val="20"/>
    </w:rPr>
  </w:style>
  <w:style w:type="paragraph" w:customStyle="1" w:styleId="Date-RightAligned0">
    <w:name w:val="Date-Right Aligned"/>
    <w:basedOn w:val="Normal"/>
    <w:qFormat/>
    <w:rsid w:val="00B82F1A"/>
    <w:pPr>
      <w:spacing w:after="0" w:line="288" w:lineRule="auto"/>
      <w:jc w:val="right"/>
    </w:pPr>
    <w:rPr>
      <w:color w:val="6D6E71"/>
      <w:sz w:val="18"/>
    </w:rPr>
  </w:style>
  <w:style w:type="paragraph" w:customStyle="1" w:styleId="FeaturedQuote">
    <w:name w:val="Featured Quote"/>
    <w:basedOn w:val="BodyCopy"/>
    <w:next w:val="BodyCopy"/>
    <w:qFormat/>
    <w:rsid w:val="00B82F1A"/>
    <w:pPr>
      <w:ind w:left="1440" w:right="1440"/>
      <w:jc w:val="center"/>
    </w:pPr>
    <w:rPr>
      <w:i/>
      <w:color w:val="003764"/>
    </w:rPr>
  </w:style>
  <w:style w:type="paragraph" w:styleId="Footer">
    <w:name w:val="footer"/>
    <w:basedOn w:val="Normal"/>
    <w:link w:val="FooterChar"/>
    <w:uiPriority w:val="99"/>
    <w:rsid w:val="00257A99"/>
    <w:pPr>
      <w:tabs>
        <w:tab w:val="center" w:pos="4680"/>
        <w:tab w:val="right" w:pos="9360"/>
      </w:tabs>
      <w:spacing w:after="0" w:line="240" w:lineRule="auto"/>
    </w:pPr>
    <w:rPr>
      <w:szCs w:val="22"/>
    </w:rPr>
  </w:style>
  <w:style w:type="character" w:customStyle="1" w:styleId="FooterChar">
    <w:name w:val="Footer Char"/>
    <w:basedOn w:val="DefaultParagraphFont"/>
    <w:link w:val="Footer"/>
    <w:uiPriority w:val="99"/>
    <w:rsid w:val="00E01D47"/>
    <w:rPr>
      <w:rFonts w:ascii="Franklin Gothic Book" w:hAnsi="Franklin Gothic Book"/>
      <w:szCs w:val="22"/>
    </w:rPr>
  </w:style>
  <w:style w:type="paragraph" w:styleId="Header">
    <w:name w:val="header"/>
    <w:basedOn w:val="Normal"/>
    <w:link w:val="HeaderChar"/>
    <w:uiPriority w:val="99"/>
    <w:semiHidden/>
    <w:rsid w:val="00257A99"/>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semiHidden/>
    <w:rsid w:val="00E01D47"/>
    <w:rPr>
      <w:rFonts w:ascii="Franklin Gothic Book" w:hAnsi="Franklin Gothic Book"/>
      <w:szCs w:val="22"/>
    </w:rPr>
  </w:style>
  <w:style w:type="paragraph" w:customStyle="1" w:styleId="Header4-Contactinfo">
    <w:name w:val="Header 4 - Contact info"/>
    <w:basedOn w:val="NoParagraphStyle"/>
    <w:uiPriority w:val="99"/>
    <w:semiHidden/>
    <w:rsid w:val="00257A99"/>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rsid w:val="00257A99"/>
    <w:rPr>
      <w:rFonts w:ascii="Franklin Gothic Book" w:hAnsi="Franklin Gothic Book"/>
      <w:color w:val="0563C1" w:themeColor="hyperlink"/>
      <w:u w:val="single"/>
    </w:rPr>
  </w:style>
  <w:style w:type="character" w:customStyle="1" w:styleId="ItalEmphasis">
    <w:name w:val="Ital Emphasis"/>
    <w:uiPriority w:val="99"/>
    <w:semiHidden/>
    <w:rsid w:val="00257A99"/>
    <w:rPr>
      <w:rFonts w:ascii="Franklin Gothic Book" w:hAnsi="Franklin Gothic Book"/>
      <w:i/>
      <w:iCs/>
    </w:rPr>
  </w:style>
  <w:style w:type="paragraph" w:customStyle="1" w:styleId="ItalicEmphasis">
    <w:name w:val="Italic Emphasis"/>
    <w:basedOn w:val="Normal"/>
    <w:link w:val="ItalicEmphasisChar"/>
    <w:semiHidden/>
    <w:rsid w:val="00257A99"/>
    <w:pPr>
      <w:widowControl w:val="0"/>
      <w:suppressAutoHyphens/>
      <w:autoSpaceDE w:val="0"/>
      <w:autoSpaceDN w:val="0"/>
      <w:adjustRightInd w:val="0"/>
      <w:spacing w:before="120" w:after="0" w:line="280" w:lineRule="atLeast"/>
      <w:textAlignment w:val="center"/>
    </w:pPr>
    <w:rPr>
      <w:rFonts w:cs="SourceSansPro-Light"/>
      <w:b/>
      <w:i/>
      <w:color w:val="000000"/>
      <w:szCs w:val="21"/>
    </w:rPr>
  </w:style>
  <w:style w:type="character" w:customStyle="1" w:styleId="ItalicEmphasisChar">
    <w:name w:val="Italic Emphasis Char"/>
    <w:basedOn w:val="DefaultParagraphFont"/>
    <w:link w:val="ItalicEmphasis"/>
    <w:semiHidden/>
    <w:rsid w:val="00257A99"/>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B82F1A"/>
    <w:pPr>
      <w:tabs>
        <w:tab w:val="clear" w:pos="4680"/>
        <w:tab w:val="clear" w:pos="9360"/>
      </w:tabs>
      <w:jc w:val="right"/>
    </w:pPr>
    <w:rPr>
      <w:rFonts w:ascii="Franklin Gothic Medium" w:hAnsi="Franklin Gothic Medium"/>
      <w:caps/>
      <w:color w:val="5B9BD5" w:themeColor="accent1"/>
      <w:sz w:val="24"/>
      <w:szCs w:val="24"/>
    </w:rPr>
  </w:style>
  <w:style w:type="character" w:customStyle="1" w:styleId="SubpageheadingChar">
    <w:name w:val="Subpage heading Char"/>
    <w:basedOn w:val="HeaderChar"/>
    <w:link w:val="Subpageheading"/>
    <w:rsid w:val="00B82F1A"/>
    <w:rPr>
      <w:rFonts w:ascii="Franklin Gothic Medium" w:hAnsi="Franklin Gothic Medium"/>
      <w:caps/>
      <w:color w:val="5B9BD5" w:themeColor="accent1"/>
      <w:sz w:val="24"/>
      <w:szCs w:val="24"/>
    </w:rPr>
  </w:style>
  <w:style w:type="paragraph" w:styleId="NoSpacing">
    <w:name w:val="No Spacing"/>
    <w:uiPriority w:val="1"/>
    <w:rsid w:val="00B82F1A"/>
    <w:pPr>
      <w:spacing w:after="0" w:line="240" w:lineRule="auto"/>
    </w:pPr>
    <w:rPr>
      <w:rFonts w:ascii="Franklin Gothic Book" w:hAnsi="Franklin Gothic Book"/>
    </w:rPr>
  </w:style>
  <w:style w:type="paragraph" w:styleId="Subtitle">
    <w:name w:val="Subtitle"/>
    <w:basedOn w:val="Normal"/>
    <w:next w:val="Normal"/>
    <w:link w:val="SubtitleChar"/>
    <w:uiPriority w:val="11"/>
    <w:qFormat/>
    <w:rsid w:val="00257A99"/>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E01D4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semiHidden/>
    <w:rsid w:val="00257A99"/>
    <w:rPr>
      <w:i/>
      <w:iCs/>
      <w:color w:val="404040" w:themeColor="text1" w:themeTint="BF"/>
    </w:rPr>
  </w:style>
  <w:style w:type="character" w:styleId="Emphasis">
    <w:name w:val="Emphasis"/>
    <w:basedOn w:val="DefaultParagraphFont"/>
    <w:uiPriority w:val="20"/>
    <w:semiHidden/>
    <w:rsid w:val="00257A99"/>
    <w:rPr>
      <w:i/>
      <w:iCs/>
    </w:rPr>
  </w:style>
  <w:style w:type="character" w:styleId="IntenseEmphasis">
    <w:name w:val="Intense Emphasis"/>
    <w:basedOn w:val="DefaultParagraphFont"/>
    <w:uiPriority w:val="21"/>
    <w:semiHidden/>
    <w:rsid w:val="00257A99"/>
    <w:rPr>
      <w:i/>
      <w:iCs/>
      <w:color w:val="5B9BD5" w:themeColor="accent1"/>
    </w:rPr>
  </w:style>
  <w:style w:type="character" w:styleId="Strong">
    <w:name w:val="Strong"/>
    <w:basedOn w:val="DefaultParagraphFont"/>
    <w:uiPriority w:val="22"/>
    <w:semiHidden/>
    <w:rsid w:val="00257A99"/>
    <w:rPr>
      <w:b/>
      <w:bCs/>
    </w:rPr>
  </w:style>
  <w:style w:type="paragraph" w:styleId="Quote">
    <w:name w:val="Quote"/>
    <w:basedOn w:val="Normal"/>
    <w:next w:val="Normal"/>
    <w:link w:val="QuoteChar"/>
    <w:uiPriority w:val="29"/>
    <w:semiHidden/>
    <w:rsid w:val="00257A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01D47"/>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semiHidden/>
    <w:rsid w:val="00257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01D47"/>
    <w:rPr>
      <w:rFonts w:ascii="Franklin Gothic Book" w:hAnsi="Franklin Gothic Book"/>
      <w:i/>
      <w:iCs/>
      <w:color w:val="5B9BD5" w:themeColor="accent1"/>
    </w:rPr>
  </w:style>
  <w:style w:type="character" w:styleId="SubtleReference">
    <w:name w:val="Subtle Reference"/>
    <w:basedOn w:val="DefaultParagraphFont"/>
    <w:uiPriority w:val="31"/>
    <w:semiHidden/>
    <w:rsid w:val="00257A99"/>
    <w:rPr>
      <w:smallCaps/>
      <w:color w:val="5A5A5A" w:themeColor="text1" w:themeTint="A5"/>
    </w:rPr>
  </w:style>
  <w:style w:type="character" w:styleId="IntenseReference">
    <w:name w:val="Intense Reference"/>
    <w:basedOn w:val="DefaultParagraphFont"/>
    <w:uiPriority w:val="32"/>
    <w:semiHidden/>
    <w:rsid w:val="00257A99"/>
    <w:rPr>
      <w:b/>
      <w:bCs/>
      <w:smallCaps/>
      <w:color w:val="5B9BD5" w:themeColor="accent1"/>
      <w:spacing w:val="5"/>
    </w:rPr>
  </w:style>
  <w:style w:type="character" w:styleId="BookTitle">
    <w:name w:val="Book Title"/>
    <w:basedOn w:val="DefaultParagraphFont"/>
    <w:uiPriority w:val="33"/>
    <w:semiHidden/>
    <w:rsid w:val="00257A99"/>
    <w:rPr>
      <w:b/>
      <w:bCs/>
      <w:i/>
      <w:iCs/>
      <w:spacing w:val="5"/>
    </w:rPr>
  </w:style>
  <w:style w:type="paragraph" w:styleId="ListParagraph">
    <w:name w:val="List Paragraph"/>
    <w:basedOn w:val="Normal"/>
    <w:uiPriority w:val="34"/>
    <w:qFormat/>
    <w:rsid w:val="00257A99"/>
    <w:pPr>
      <w:ind w:left="720"/>
      <w:contextualSpacing/>
    </w:pPr>
  </w:style>
  <w:style w:type="paragraph" w:styleId="NormalWeb">
    <w:name w:val="Normal (Web)"/>
    <w:basedOn w:val="Normal"/>
    <w:unhideWhenUsed/>
    <w:rsid w:val="00E63E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24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1C"/>
    <w:rPr>
      <w:rFonts w:ascii="Tahoma" w:hAnsi="Tahoma" w:cs="Tahoma"/>
      <w:sz w:val="16"/>
      <w:szCs w:val="16"/>
    </w:rPr>
  </w:style>
  <w:style w:type="character" w:styleId="FollowedHyperlink">
    <w:name w:val="FollowedHyperlink"/>
    <w:basedOn w:val="DefaultParagraphFont"/>
    <w:uiPriority w:val="99"/>
    <w:semiHidden/>
    <w:unhideWhenUsed/>
    <w:rsid w:val="00893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file:///C:\Users\BCHAE\Desktop\sbctc.edu" TargetMode="External"/><Relationship Id="rId2" Type="http://schemas.openxmlformats.org/officeDocument/2006/relationships/hyperlink" Target="https://tinyurl.com/211tilt-canvas" TargetMode="External"/><Relationship Id="rId1" Type="http://schemas.openxmlformats.org/officeDocument/2006/relationships/hyperlink" Target="http://www.greenriver.edu/" TargetMode="External"/><Relationship Id="rId5" Type="http://schemas.openxmlformats.org/officeDocument/2006/relationships/image" Target="media/image5.png"/><Relationship Id="rId4" Type="http://schemas.openxmlformats.org/officeDocument/2006/relationships/hyperlink" Target="file:///C:\Users\BCHAE\Desktop\creativecommons.org\licenses\by\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unications%20Office\Branding\Brand%20refresh\Final%20templates\Word%20templates\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2A81-E50D-4247-A838-20387BAE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Theme</Template>
  <TotalTime>0</TotalTime>
  <Pages>4</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Lundquist</dc:creator>
  <cp:lastModifiedBy>Wendy</cp:lastModifiedBy>
  <cp:revision>3</cp:revision>
  <dcterms:created xsi:type="dcterms:W3CDTF">2018-09-15T16:06:00Z</dcterms:created>
  <dcterms:modified xsi:type="dcterms:W3CDTF">2018-09-17T13:48:00Z</dcterms:modified>
</cp:coreProperties>
</file>