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3FD297" w14:paraId="2C078E63" wp14:textId="7C8CABA5">
      <w:pPr>
        <w:pStyle w:val="Heading1"/>
        <w:jc w:val="left"/>
        <w:rPr>
          <w:b w:val="1"/>
          <w:bCs w:val="1"/>
          <w:color w:val="auto"/>
        </w:rPr>
      </w:pPr>
      <w:bookmarkStart w:name="_GoBack" w:id="0"/>
      <w:bookmarkEnd w:id="0"/>
      <w:r w:rsidRPr="0D3FD297" w:rsidR="0E8D0CE3">
        <w:rPr>
          <w:b w:val="1"/>
          <w:bCs w:val="1"/>
          <w:color w:val="auto"/>
        </w:rPr>
        <w:t>Canvas Conferences Guide</w:t>
      </w:r>
      <w:r w:rsidRPr="0D3FD297" w:rsidR="185C0AA8">
        <w:rPr>
          <w:b w:val="1"/>
          <w:bCs w:val="1"/>
          <w:color w:val="auto"/>
        </w:rPr>
        <w:t xml:space="preserve"> for Students</w:t>
      </w:r>
    </w:p>
    <w:p w:rsidR="0D3FD297" w:rsidP="0D3FD297" w:rsidRDefault="0D3FD297" w14:paraId="1030763A" w14:textId="47822DF9">
      <w:pPr>
        <w:pStyle w:val="Normal"/>
        <w:rPr>
          <w:b w:val="1"/>
          <w:bCs w:val="1"/>
        </w:rPr>
      </w:pPr>
    </w:p>
    <w:p w:rsidR="04F2C68B" w:rsidP="0D3FD297" w:rsidRDefault="04F2C68B" w14:paraId="4B26EDB1" w14:textId="7CEDC41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Dear_______,</w:t>
      </w:r>
    </w:p>
    <w:p w:rsidR="04F2C68B" w:rsidP="0D3FD297" w:rsidRDefault="04F2C68B" w14:paraId="14E83007" w14:textId="59A5CC4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As you know by now, NSC classes will be held virtually starting 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  <w:highlight w:val="yellow"/>
        </w:rPr>
        <w:t>(date)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which means we will have class during 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our regularly scheduled time, only it will be virtual; this message provides some instructions for our 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highlight w:val="yellow"/>
          <w:lang w:val="en-US"/>
        </w:rPr>
        <w:t>(type day)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class. As virtual teaching/learning might be new to many of us, let’s please bear with and help one another as we explore these relatively uncharted waters. For class on </w:t>
      </w:r>
      <w:r w:rsidRPr="0D3FD297" w:rsidR="19444E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highlight w:val="yellow"/>
          <w:lang w:val="en-US"/>
        </w:rPr>
        <w:t>(type day)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, we will be using Canvas Conference</w:t>
      </w:r>
      <w:r w:rsidRPr="0D3FD297" w:rsidR="5A20A0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a tool built into our course Canvas page. </w:t>
      </w:r>
    </w:p>
    <w:p w:rsidR="04F2C68B" w:rsidP="0D3FD297" w:rsidRDefault="04F2C68B" w14:paraId="4C6D39AC" w14:textId="29A3D04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</w:p>
    <w:p w:rsidR="04F2C68B" w:rsidP="0D3FD297" w:rsidRDefault="04F2C68B" w14:paraId="1F6A88E7" w14:textId="1080208D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u w:val="single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W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hat You Will Need</w:t>
      </w:r>
    </w:p>
    <w:p w:rsidR="04F2C68B" w:rsidP="0D3FD297" w:rsidRDefault="04F2C68B" w14:paraId="4969D691" w14:textId="0D8E74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A </w:t>
      </w:r>
      <w:r w:rsidRPr="0D3FD297" w:rsidR="232605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desktop or a 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laptop (a phone or tablet</w:t>
      </w:r>
      <w:r w:rsidRPr="0D3FD297" w:rsidR="48D772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works but we do not recommend</w:t>
      </w:r>
      <w:r w:rsidRPr="0D3FD297" w:rsidR="148101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it</w:t>
      </w:r>
      <w:r w:rsidRPr="0D3FD297" w:rsidR="186BA0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 Canvas Conferences doesn’t work on the Canvas Student App, only on a browser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)</w:t>
      </w:r>
    </w:p>
    <w:p w:rsidR="04F2C68B" w:rsidP="0D3FD297" w:rsidRDefault="04F2C68B" w14:paraId="5DDFBFE8" w14:textId="5E1836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Headphones, if you have them</w:t>
      </w:r>
      <w:r w:rsidRPr="0D3FD297" w:rsidR="7D0CD0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 They may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improve the quality of the </w:t>
      </w:r>
      <w:r w:rsidRPr="0D3FD297" w:rsidR="00B04B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audio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</w:p>
    <w:p w:rsidR="04F2C68B" w:rsidP="0D3FD297" w:rsidRDefault="04F2C68B" w14:paraId="14E57781" w14:textId="73E950E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</w:p>
    <w:p w:rsidR="04F2C68B" w:rsidP="0D3FD297" w:rsidRDefault="04F2C68B" w14:paraId="1BC218DB" w14:textId="1BFCCE96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u w:val="single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What You Will Need </w:t>
      </w:r>
      <w:proofErr w:type="gramStart"/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To</w:t>
      </w:r>
      <w:proofErr w:type="gramEnd"/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 Do</w:t>
      </w:r>
    </w:p>
    <w:p w:rsidR="04F2C68B" w:rsidP="0D3FD297" w:rsidRDefault="04F2C68B" w14:paraId="65A18572" w14:textId="302DC19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Log into our course Canvas page</w:t>
      </w:r>
      <w:r w:rsidRPr="0D3FD297" w:rsidR="5F09B4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(canvas.northseattle.edu)</w:t>
      </w:r>
    </w:p>
    <w:p w:rsidR="04F2C68B" w:rsidP="0D3FD297" w:rsidRDefault="04F2C68B" w14:paraId="254A173F" w14:textId="59764A0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On the left</w:t>
      </w:r>
      <w:r w:rsidRPr="0D3FD297" w:rsidR="3DEB8B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in the course navigation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look for “Conferences” (you might need to scroll down a bit). </w:t>
      </w:r>
    </w:p>
    <w:p w:rsidR="04F2C68B" w:rsidP="0D3FD297" w:rsidRDefault="04F2C68B" w14:paraId="7435D9AF" w14:textId="7588E54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When you click on it, you will find a Conference I have set up. C</w:t>
      </w:r>
      <w:r w:rsidRPr="0D3FD297" w:rsidR="5901AB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lick on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0D3FD297" w:rsidR="4F7C9C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the 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“Join” </w:t>
      </w:r>
      <w:r w:rsidRPr="0D3FD297" w:rsidR="66DF96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button</w:t>
      </w:r>
      <w:r w:rsidRPr="0D3FD297" w:rsidR="607183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 This program runs on the browser and you won’t be downloading or installing this program.</w:t>
      </w:r>
    </w:p>
    <w:p w:rsidR="04F2C68B" w:rsidP="0D3FD297" w:rsidRDefault="04F2C68B" w14:paraId="43B75D40" w14:textId="548344C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A screen will </w:t>
      </w:r>
      <w:r w:rsidRPr="0D3FD297" w:rsidR="28E4A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open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ask</w:t>
      </w:r>
      <w:r w:rsidRPr="0D3FD297" w:rsidR="271D20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ing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for permission to access your microphone and will run through a s</w:t>
      </w:r>
      <w:r w:rsidRPr="0D3FD297" w:rsidR="569627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hort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0D3FD297" w:rsidR="16123F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audio </w:t>
      </w: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test</w:t>
      </w:r>
      <w:r w:rsidRPr="0D3FD297" w:rsidR="1AB939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 After the audio test you see a green button with a thumb up and a red button with thumb down, click on the green button.</w:t>
      </w:r>
    </w:p>
    <w:p w:rsidR="04F2C68B" w:rsidP="0D3FD297" w:rsidRDefault="04F2C68B" w14:paraId="7E6E7648" w14:textId="0E2B1A1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D3FD297" w:rsidR="04F2C6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On the large black screen, at the bottom you will also see a camera that will be crossed through like this: </w:t>
      </w:r>
    </w:p>
    <w:p w:rsidR="201EBF75" w:rsidP="0D3FD297" w:rsidRDefault="201EBF75" w14:paraId="564896FD" w14:textId="4812BF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0D3FD297" w:rsidR="201EBF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                                     </w:t>
      </w:r>
      <w:r w:rsidR="04F2C68B">
        <w:drawing>
          <wp:inline wp14:editId="5F9D1385" wp14:anchorId="3DDE37D3">
            <wp:extent cx="9525" cy="9525"/>
            <wp:effectExtent l="0" t="0" r="0" b="0"/>
            <wp:docPr id="9099671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1e4b64b49e4b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37C8BE">
        <w:drawing>
          <wp:inline wp14:editId="2032A266" wp14:anchorId="021E1FCD">
            <wp:extent cx="1358153" cy="457200"/>
            <wp:effectExtent l="76200" t="76200" r="109220" b="114300"/>
            <wp:docPr id="1668428405" name="" descr="Canvas Conferences microphone, phone and video ic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8c29c610fb40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58153" cy="4572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2F6FE580" w:rsidP="0D3FD297" w:rsidRDefault="2F6FE580" w14:paraId="0C2E3BEC" w14:textId="58F2377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D3FD297" w:rsidR="2F6FE58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Click on the camera and give the program access to your camera when prompted. You will be able to hear, see and be</w:t>
      </w:r>
      <w:r w:rsidRPr="0D3FD297" w:rsidR="1E70172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seen online.</w:t>
      </w:r>
    </w:p>
    <w:p w:rsidR="1E70172E" w:rsidP="0D3FD297" w:rsidRDefault="1E70172E" w14:paraId="2D7D3964" w14:textId="7FF74EA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D3FD297" w:rsidR="1E70172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Please mute your microphone </w:t>
      </w:r>
      <w:r w:rsidRPr="0D3FD297" w:rsidR="408951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(click on the microphone icon to mute/unmute) </w:t>
      </w:r>
      <w:r w:rsidRPr="0D3FD297" w:rsidR="1E70172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when you are online (the ambient noise from each of our spaces of from typing on our keyboards gets amplified and creates a cacophony</w:t>
      </w:r>
      <w:r w:rsidRPr="0D3FD297" w:rsidR="43A6F77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0D3FD297" w:rsidR="1E70172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</w:p>
    <w:p w:rsidR="7A1D3101" w:rsidP="0D3FD297" w:rsidRDefault="7A1D3101" w14:paraId="152784BE" w14:textId="44D6896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D3FD297" w:rsidR="7A1D310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If somebody has a question or wants a clarification</w:t>
      </w:r>
      <w:r w:rsidRPr="0D3FD297" w:rsidR="0DF08D5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I suggest that they use the Public chat to send a message.</w:t>
      </w:r>
    </w:p>
    <w:p w:rsidR="0DF08D51" w:rsidP="0D3FD297" w:rsidRDefault="0DF08D51" w14:paraId="6933B717" w14:textId="4E78388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0D3FD297" w:rsidR="0DF08D5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Let’s give it a try –there will </w:t>
      </w:r>
      <w:r w:rsidRPr="0D3FD297" w:rsidR="0DF08D5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undoubtedly</w:t>
      </w:r>
      <w:r w:rsidRPr="0D3FD297" w:rsidR="0DF08D5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be a bit of a learning curve </w:t>
      </w:r>
      <w:r w:rsidRPr="0D3FD297" w:rsidR="393A1EA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so feel free to email me or contact eLearning if you run into any issues.</w:t>
      </w:r>
      <w:r w:rsidRPr="0D3FD297" w:rsidR="1384E5A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hyperlink r:id="R8aac0b9a233d4280">
        <w:r w:rsidRPr="0D3FD297" w:rsidR="1384E5A5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auto"/>
            <w:sz w:val="24"/>
            <w:szCs w:val="24"/>
          </w:rPr>
          <w:t>North.elearning@seattlecolleges.edu</w:t>
        </w:r>
      </w:hyperlink>
      <w:r w:rsidRPr="0D3FD297" w:rsidR="1384E5A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or by phone (206) 934 3738</w:t>
      </w:r>
    </w:p>
    <w:p w:rsidR="0D3FD297" w:rsidP="0D3FD297" w:rsidRDefault="0D3FD297" w14:paraId="5715EA82" w14:textId="4B91658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57E8CD"/>
  <w15:docId w15:val="{e197a9df-cc02-4d9a-9d9e-971ecdf88f7b}"/>
  <w:rsids>
    <w:rsidRoot w:val="5157E8CD"/>
    <w:rsid w:val="0052BCF7"/>
    <w:rsid w:val="006E750A"/>
    <w:rsid w:val="00B04BD5"/>
    <w:rsid w:val="04F2C68B"/>
    <w:rsid w:val="05013480"/>
    <w:rsid w:val="07CC9D5A"/>
    <w:rsid w:val="0D3FD297"/>
    <w:rsid w:val="0DF08D51"/>
    <w:rsid w:val="0E8D0CE3"/>
    <w:rsid w:val="0FF8F85B"/>
    <w:rsid w:val="11FBCBF6"/>
    <w:rsid w:val="129DA84D"/>
    <w:rsid w:val="1384E5A5"/>
    <w:rsid w:val="148101B2"/>
    <w:rsid w:val="153F5552"/>
    <w:rsid w:val="16123F6D"/>
    <w:rsid w:val="164DA7E3"/>
    <w:rsid w:val="1652A68C"/>
    <w:rsid w:val="171A84C2"/>
    <w:rsid w:val="17709903"/>
    <w:rsid w:val="17AC3A4B"/>
    <w:rsid w:val="185C0AA8"/>
    <w:rsid w:val="186BA09E"/>
    <w:rsid w:val="1886025E"/>
    <w:rsid w:val="19444EE3"/>
    <w:rsid w:val="19CB09DD"/>
    <w:rsid w:val="1AB939B9"/>
    <w:rsid w:val="1E1BE076"/>
    <w:rsid w:val="1E2A9D06"/>
    <w:rsid w:val="1E70172E"/>
    <w:rsid w:val="1E85A21A"/>
    <w:rsid w:val="201EBF75"/>
    <w:rsid w:val="2182D365"/>
    <w:rsid w:val="232605D7"/>
    <w:rsid w:val="271D206B"/>
    <w:rsid w:val="28E4AF74"/>
    <w:rsid w:val="2B3E6B44"/>
    <w:rsid w:val="2B6EE90A"/>
    <w:rsid w:val="2D130C91"/>
    <w:rsid w:val="2DF26CE0"/>
    <w:rsid w:val="2E639708"/>
    <w:rsid w:val="2F6FE580"/>
    <w:rsid w:val="3486807D"/>
    <w:rsid w:val="34D20C84"/>
    <w:rsid w:val="35F1635A"/>
    <w:rsid w:val="372DA8B5"/>
    <w:rsid w:val="393A1EA8"/>
    <w:rsid w:val="39935EF7"/>
    <w:rsid w:val="3B135467"/>
    <w:rsid w:val="3DEB8BC4"/>
    <w:rsid w:val="3DF54AE8"/>
    <w:rsid w:val="3EFBE780"/>
    <w:rsid w:val="40895133"/>
    <w:rsid w:val="41B2C2D8"/>
    <w:rsid w:val="43A6F77A"/>
    <w:rsid w:val="4691E441"/>
    <w:rsid w:val="48D77289"/>
    <w:rsid w:val="49F61C1F"/>
    <w:rsid w:val="4C13A4D7"/>
    <w:rsid w:val="4C88D5A6"/>
    <w:rsid w:val="4F7C9CD4"/>
    <w:rsid w:val="5157E8CD"/>
    <w:rsid w:val="53266719"/>
    <w:rsid w:val="56962771"/>
    <w:rsid w:val="5901AB84"/>
    <w:rsid w:val="5A0BC05B"/>
    <w:rsid w:val="5A20A07A"/>
    <w:rsid w:val="5CBB564D"/>
    <w:rsid w:val="5E48777D"/>
    <w:rsid w:val="5F09B4A2"/>
    <w:rsid w:val="60718327"/>
    <w:rsid w:val="63428E84"/>
    <w:rsid w:val="637369B0"/>
    <w:rsid w:val="6448F22C"/>
    <w:rsid w:val="66DF965B"/>
    <w:rsid w:val="69A38EA6"/>
    <w:rsid w:val="6EDFFD43"/>
    <w:rsid w:val="7237C8BE"/>
    <w:rsid w:val="7269431B"/>
    <w:rsid w:val="72F2438F"/>
    <w:rsid w:val="72FBEC89"/>
    <w:rsid w:val="7699147C"/>
    <w:rsid w:val="7A1D3101"/>
    <w:rsid w:val="7D0CD095"/>
    <w:rsid w:val="7E4F81B7"/>
    <w:rsid w:val="7F9229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21e4b64b49e4b07" /><Relationship Type="http://schemas.openxmlformats.org/officeDocument/2006/relationships/image" Target="/media/image2.png" Id="R208c29c610fb4003" /><Relationship Type="http://schemas.openxmlformats.org/officeDocument/2006/relationships/hyperlink" Target="mailto:North.elearning@seattlecolleges.edu" TargetMode="External" Id="R8aac0b9a233d4280" /><Relationship Type="http://schemas.openxmlformats.org/officeDocument/2006/relationships/numbering" Target="/word/numbering.xml" Id="Ra84a07ddd1b94a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2020-03-08T23:52:02.1870539Z</dcterms:created>
  <dcterms:modified xsi:type="dcterms:W3CDTF">2020-03-09T03:36:45.6011058Z</dcterms:modified>
  <dc:creator>Benavides, Diana</dc:creator>
  <lastModifiedBy>Benavides, Diana</lastModifiedBy>
</coreProperties>
</file>